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E9CAE" w14:textId="77777777" w:rsidR="00117D25" w:rsidRPr="00117D25" w:rsidRDefault="00117D25" w:rsidP="00117D25">
      <w:pPr>
        <w:spacing w:after="0"/>
        <w:rPr>
          <w:rFonts w:ascii="Arial" w:hAnsi="Arial" w:cs="Arial"/>
          <w:sz w:val="10"/>
        </w:rPr>
      </w:pPr>
    </w:p>
    <w:tbl>
      <w:tblPr>
        <w:tblStyle w:val="TableGrid"/>
        <w:tblW w:w="0" w:type="auto"/>
        <w:jc w:val="center"/>
        <w:tblLook w:val="04A0" w:firstRow="1" w:lastRow="0" w:firstColumn="1" w:lastColumn="0" w:noHBand="0" w:noVBand="1"/>
      </w:tblPr>
      <w:tblGrid>
        <w:gridCol w:w="1838"/>
        <w:gridCol w:w="8363"/>
      </w:tblGrid>
      <w:tr w:rsidR="00117D25" w:rsidRPr="00117D25" w14:paraId="14AE0FC3" w14:textId="77777777" w:rsidTr="00117D25">
        <w:trPr>
          <w:jc w:val="center"/>
        </w:trPr>
        <w:tc>
          <w:tcPr>
            <w:tcW w:w="1838" w:type="dxa"/>
            <w:tcBorders>
              <w:top w:val="nil"/>
              <w:left w:val="nil"/>
              <w:bottom w:val="single" w:sz="4" w:space="0" w:color="auto"/>
              <w:right w:val="nil"/>
            </w:tcBorders>
            <w:vAlign w:val="center"/>
          </w:tcPr>
          <w:p w14:paraId="312D832C" w14:textId="77777777" w:rsidR="00117D25" w:rsidRPr="00117D25" w:rsidRDefault="00117D25" w:rsidP="00117D25">
            <w:pPr>
              <w:jc w:val="center"/>
              <w:rPr>
                <w:rFonts w:ascii="Arial" w:hAnsi="Arial" w:cs="Arial"/>
              </w:rPr>
            </w:pPr>
            <w:r w:rsidRPr="00117D25">
              <w:rPr>
                <w:rFonts w:ascii="Arial" w:hAnsi="Arial" w:cs="Arial"/>
                <w:noProof/>
              </w:rPr>
              <w:drawing>
                <wp:inline distT="0" distB="0" distL="0" distR="0" wp14:anchorId="3273D403" wp14:editId="20993595">
                  <wp:extent cx="954024" cy="7162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ew logo with solid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24" cy="716280"/>
                          </a:xfrm>
                          <a:prstGeom prst="rect">
                            <a:avLst/>
                          </a:prstGeom>
                        </pic:spPr>
                      </pic:pic>
                    </a:graphicData>
                  </a:graphic>
                </wp:inline>
              </w:drawing>
            </w:r>
          </w:p>
        </w:tc>
        <w:tc>
          <w:tcPr>
            <w:tcW w:w="8363" w:type="dxa"/>
            <w:tcBorders>
              <w:top w:val="nil"/>
              <w:left w:val="nil"/>
              <w:bottom w:val="single" w:sz="4" w:space="0" w:color="auto"/>
              <w:right w:val="nil"/>
            </w:tcBorders>
            <w:vAlign w:val="center"/>
          </w:tcPr>
          <w:p w14:paraId="3A0DFF29" w14:textId="77777777" w:rsidR="00117D25" w:rsidRPr="00117D25" w:rsidRDefault="00117D25" w:rsidP="00117D25">
            <w:pPr>
              <w:jc w:val="center"/>
              <w:rPr>
                <w:rFonts w:ascii="Arial" w:eastAsia="Arial Unicode MS" w:hAnsi="Arial" w:cs="Arial"/>
                <w:sz w:val="28"/>
              </w:rPr>
            </w:pPr>
            <w:r w:rsidRPr="00117D25">
              <w:rPr>
                <w:rFonts w:ascii="Arial" w:eastAsia="Arial Unicode MS" w:hAnsi="Arial" w:cs="Arial"/>
                <w:b/>
                <w:sz w:val="32"/>
                <w:szCs w:val="32"/>
              </w:rPr>
              <w:t>BRIGHT ART GALLERY &amp; CULTURAL CENTRE</w:t>
            </w:r>
            <w:r w:rsidRPr="00117D25">
              <w:rPr>
                <w:rFonts w:ascii="Arial" w:eastAsia="Arial Unicode MS" w:hAnsi="Arial" w:cs="Arial"/>
                <w:b/>
                <w:sz w:val="32"/>
              </w:rPr>
              <w:t xml:space="preserve"> </w:t>
            </w:r>
            <w:r w:rsidRPr="00117D25">
              <w:rPr>
                <w:rFonts w:ascii="Arial" w:eastAsia="Arial Unicode MS" w:hAnsi="Arial" w:cs="Arial"/>
                <w:sz w:val="28"/>
              </w:rPr>
              <w:t>A9293R</w:t>
            </w:r>
          </w:p>
          <w:p w14:paraId="4602A003" w14:textId="77777777" w:rsidR="00117D25" w:rsidRPr="00117D25" w:rsidRDefault="003D0C4E" w:rsidP="00117D25">
            <w:pPr>
              <w:ind w:left="426"/>
              <w:jc w:val="center"/>
              <w:rPr>
                <w:rFonts w:ascii="Arial" w:eastAsia="Arial Unicode MS" w:hAnsi="Arial" w:cs="Arial"/>
                <w:sz w:val="28"/>
              </w:rPr>
            </w:pPr>
            <w:r>
              <w:rPr>
                <w:rFonts w:ascii="Arial" w:eastAsia="Arial Unicode MS" w:hAnsi="Arial" w:cs="Arial"/>
                <w:sz w:val="28"/>
              </w:rPr>
              <w:t xml:space="preserve">28 Mountbatten Ave, Bright </w:t>
            </w:r>
          </w:p>
          <w:p w14:paraId="6DC15DF1" w14:textId="77777777" w:rsidR="00117D25" w:rsidRDefault="00117D25" w:rsidP="00117D25">
            <w:pPr>
              <w:ind w:left="426"/>
              <w:jc w:val="center"/>
              <w:rPr>
                <w:rFonts w:ascii="Arial" w:eastAsia="Arial Unicode MS" w:hAnsi="Arial" w:cs="Arial"/>
                <w:sz w:val="28"/>
              </w:rPr>
            </w:pPr>
            <w:r w:rsidRPr="00117D25">
              <w:rPr>
                <w:rFonts w:ascii="Arial" w:eastAsia="Arial Unicode MS" w:hAnsi="Arial" w:cs="Arial"/>
                <w:sz w:val="28"/>
              </w:rPr>
              <w:t>PO Box 216</w:t>
            </w:r>
            <w:r w:rsidR="00996919">
              <w:rPr>
                <w:rFonts w:ascii="Arial" w:eastAsia="Arial Unicode MS" w:hAnsi="Arial" w:cs="Arial"/>
                <w:sz w:val="28"/>
              </w:rPr>
              <w:t xml:space="preserve">, </w:t>
            </w:r>
            <w:r w:rsidRPr="00117D25">
              <w:rPr>
                <w:rFonts w:ascii="Arial" w:eastAsia="Arial Unicode MS" w:hAnsi="Arial" w:cs="Arial"/>
                <w:sz w:val="28"/>
              </w:rPr>
              <w:t xml:space="preserve">Bright </w:t>
            </w:r>
            <w:r w:rsidR="00996919">
              <w:rPr>
                <w:rFonts w:ascii="Arial" w:eastAsia="Arial Unicode MS" w:hAnsi="Arial" w:cs="Arial"/>
                <w:sz w:val="28"/>
              </w:rPr>
              <w:t xml:space="preserve">VIC </w:t>
            </w:r>
            <w:r w:rsidR="00AA709E">
              <w:rPr>
                <w:rFonts w:ascii="Arial" w:eastAsia="Arial Unicode MS" w:hAnsi="Arial" w:cs="Arial"/>
                <w:sz w:val="28"/>
              </w:rPr>
              <w:t>3741</w:t>
            </w:r>
          </w:p>
          <w:p w14:paraId="2E3DD200" w14:textId="77777777" w:rsidR="00375F90" w:rsidRPr="00117D25" w:rsidRDefault="00375F90" w:rsidP="00EC6E69">
            <w:pPr>
              <w:spacing w:after="40"/>
              <w:ind w:left="425"/>
              <w:jc w:val="center"/>
              <w:rPr>
                <w:rFonts w:ascii="Arial" w:hAnsi="Arial" w:cs="Arial"/>
              </w:rPr>
            </w:pPr>
            <w:r>
              <w:rPr>
                <w:rFonts w:ascii="Arial" w:eastAsia="Arial Unicode MS" w:hAnsi="Arial" w:cs="Arial"/>
                <w:sz w:val="28"/>
              </w:rPr>
              <w:t xml:space="preserve">Tel: 03 5750 1660 Email: </w:t>
            </w:r>
            <w:hyperlink r:id="rId7" w:history="1">
              <w:r w:rsidRPr="003A0764">
                <w:rPr>
                  <w:rStyle w:val="Hyperlink"/>
                  <w:rFonts w:ascii="Arial" w:eastAsia="Arial Unicode MS" w:hAnsi="Arial" w:cs="Arial"/>
                  <w:sz w:val="28"/>
                </w:rPr>
                <w:t>manager@brightartgallery.org.au</w:t>
              </w:r>
            </w:hyperlink>
            <w:r>
              <w:rPr>
                <w:rFonts w:ascii="Arial" w:eastAsia="Arial Unicode MS" w:hAnsi="Arial" w:cs="Arial"/>
                <w:sz w:val="28"/>
              </w:rPr>
              <w:t xml:space="preserve"> </w:t>
            </w:r>
          </w:p>
        </w:tc>
      </w:tr>
    </w:tbl>
    <w:p w14:paraId="749F636F" w14:textId="2F66AED1" w:rsidR="00117D25" w:rsidRPr="00117D25" w:rsidRDefault="00117D25" w:rsidP="00117D25">
      <w:pPr>
        <w:spacing w:before="240" w:after="120" w:line="240" w:lineRule="auto"/>
        <w:jc w:val="center"/>
        <w:rPr>
          <w:rFonts w:ascii="Arial" w:eastAsia="Malgun Gothic" w:hAnsi="Arial" w:cs="Arial"/>
          <w:b/>
          <w:sz w:val="48"/>
        </w:rPr>
      </w:pPr>
      <w:r w:rsidRPr="00117D25">
        <w:rPr>
          <w:rFonts w:ascii="Arial" w:eastAsia="Malgun Gothic" w:hAnsi="Arial" w:cs="Arial"/>
          <w:b/>
          <w:sz w:val="48"/>
        </w:rPr>
        <w:t>201</w:t>
      </w:r>
      <w:r w:rsidR="00685A89">
        <w:rPr>
          <w:rFonts w:ascii="Arial" w:eastAsia="Malgun Gothic" w:hAnsi="Arial" w:cs="Arial"/>
          <w:b/>
          <w:sz w:val="48"/>
        </w:rPr>
        <w:t>9</w:t>
      </w:r>
      <w:r w:rsidRPr="00117D25">
        <w:rPr>
          <w:rFonts w:ascii="Arial" w:eastAsia="Malgun Gothic" w:hAnsi="Arial" w:cs="Arial"/>
          <w:b/>
          <w:sz w:val="48"/>
        </w:rPr>
        <w:t xml:space="preserve"> Annual Autumn Art Exhibition</w:t>
      </w:r>
    </w:p>
    <w:p w14:paraId="21B690FD" w14:textId="5DDDCE34" w:rsidR="00117D25" w:rsidRPr="00117D25" w:rsidRDefault="00685A89" w:rsidP="00117D25">
      <w:pPr>
        <w:spacing w:after="0" w:line="240" w:lineRule="auto"/>
        <w:jc w:val="center"/>
        <w:rPr>
          <w:rFonts w:ascii="Arial Rounded MT Bold" w:eastAsia="Malgun Gothic" w:hAnsi="Arial Rounded MT Bold" w:cs="Arial"/>
          <w:sz w:val="32"/>
        </w:rPr>
      </w:pPr>
      <w:r>
        <w:rPr>
          <w:rFonts w:ascii="Arial Rounded MT Bold" w:eastAsia="Malgun Gothic" w:hAnsi="Arial Rounded MT Bold" w:cs="Arial"/>
          <w:sz w:val="32"/>
        </w:rPr>
        <w:t xml:space="preserve">Friday </w:t>
      </w:r>
      <w:r w:rsidR="002E4E66">
        <w:rPr>
          <w:rFonts w:ascii="Arial Rounded MT Bold" w:eastAsia="Malgun Gothic" w:hAnsi="Arial Rounded MT Bold" w:cs="Arial"/>
          <w:sz w:val="32"/>
        </w:rPr>
        <w:t>29</w:t>
      </w:r>
      <w:r w:rsidR="00117D25" w:rsidRPr="00117D25">
        <w:rPr>
          <w:rFonts w:ascii="Arial Rounded MT Bold" w:eastAsia="Malgun Gothic" w:hAnsi="Arial Rounded MT Bold" w:cs="Arial"/>
          <w:sz w:val="32"/>
        </w:rPr>
        <w:t>t</w:t>
      </w:r>
      <w:r w:rsidR="002E4E66">
        <w:rPr>
          <w:rFonts w:ascii="Arial Rounded MT Bold" w:eastAsia="Malgun Gothic" w:hAnsi="Arial Rounded MT Bold" w:cs="Arial"/>
          <w:sz w:val="32"/>
        </w:rPr>
        <w:t>h</w:t>
      </w:r>
      <w:r w:rsidR="00117D25" w:rsidRPr="00117D25">
        <w:rPr>
          <w:rFonts w:ascii="Arial Rounded MT Bold" w:eastAsia="Malgun Gothic" w:hAnsi="Arial Rounded MT Bold" w:cs="Arial"/>
          <w:sz w:val="32"/>
        </w:rPr>
        <w:t xml:space="preserve"> March </w:t>
      </w:r>
      <w:r w:rsidR="00C02BF0">
        <w:rPr>
          <w:rFonts w:ascii="Arial Rounded MT Bold" w:eastAsia="Malgun Gothic" w:hAnsi="Arial Rounded MT Bold" w:cs="Arial"/>
          <w:sz w:val="32"/>
        </w:rPr>
        <w:t>—</w:t>
      </w:r>
      <w:r w:rsidR="00117D25" w:rsidRPr="00117D25">
        <w:rPr>
          <w:rFonts w:ascii="Arial Rounded MT Bold" w:eastAsia="Malgun Gothic" w:hAnsi="Arial Rounded MT Bold" w:cs="Arial"/>
          <w:sz w:val="32"/>
        </w:rPr>
        <w:t xml:space="preserve"> Sunday</w:t>
      </w:r>
      <w:r w:rsidR="0046781E">
        <w:rPr>
          <w:rFonts w:ascii="Arial Rounded MT Bold" w:eastAsia="Malgun Gothic" w:hAnsi="Arial Rounded MT Bold" w:cs="Arial"/>
          <w:sz w:val="32"/>
        </w:rPr>
        <w:t xml:space="preserve"> </w:t>
      </w:r>
      <w:r w:rsidR="00DD3BD5">
        <w:rPr>
          <w:rFonts w:ascii="Arial Rounded MT Bold" w:eastAsia="Malgun Gothic" w:hAnsi="Arial Rounded MT Bold" w:cs="Arial"/>
          <w:sz w:val="32"/>
        </w:rPr>
        <w:t>1</w:t>
      </w:r>
      <w:r>
        <w:rPr>
          <w:rFonts w:ascii="Arial Rounded MT Bold" w:eastAsia="Malgun Gothic" w:hAnsi="Arial Rounded MT Bold" w:cs="Arial"/>
          <w:sz w:val="32"/>
        </w:rPr>
        <w:t>2</w:t>
      </w:r>
      <w:r w:rsidR="00117D25" w:rsidRPr="00117D25">
        <w:rPr>
          <w:rFonts w:ascii="Arial Rounded MT Bold" w:eastAsia="Malgun Gothic" w:hAnsi="Arial Rounded MT Bold" w:cs="Arial"/>
          <w:sz w:val="32"/>
        </w:rPr>
        <w:t>th May</w:t>
      </w:r>
    </w:p>
    <w:p w14:paraId="73E4F088" w14:textId="22803183" w:rsidR="00117D25" w:rsidRPr="00117D25" w:rsidRDefault="0013137F" w:rsidP="0013137F">
      <w:pPr>
        <w:tabs>
          <w:tab w:val="left" w:pos="9620"/>
        </w:tabs>
        <w:spacing w:after="0" w:line="240" w:lineRule="auto"/>
        <w:rPr>
          <w:rFonts w:ascii="Arial" w:eastAsia="Malgun Gothic" w:hAnsi="Arial" w:cs="Arial"/>
          <w:sz w:val="12"/>
          <w:szCs w:val="16"/>
        </w:rPr>
      </w:pPr>
      <w:r>
        <w:rPr>
          <w:rFonts w:ascii="Arial" w:eastAsia="Malgun Gothic" w:hAnsi="Arial" w:cs="Arial"/>
          <w:sz w:val="12"/>
          <w:szCs w:val="16"/>
        </w:rPr>
        <w:tab/>
      </w:r>
    </w:p>
    <w:p w14:paraId="30EC7B35" w14:textId="197898B2" w:rsidR="00117D25" w:rsidRPr="003D0C4E" w:rsidRDefault="00117D25" w:rsidP="00117D25">
      <w:pPr>
        <w:spacing w:after="120" w:line="240" w:lineRule="auto"/>
        <w:jc w:val="center"/>
        <w:rPr>
          <w:rFonts w:ascii="Arial" w:eastAsia="Malgun Gothic" w:hAnsi="Arial" w:cs="Arial"/>
          <w:b/>
          <w:sz w:val="36"/>
        </w:rPr>
      </w:pPr>
      <w:r w:rsidRPr="003D0C4E">
        <w:rPr>
          <w:rFonts w:ascii="Arial" w:eastAsia="Malgun Gothic" w:hAnsi="Arial" w:cs="Arial"/>
          <w:b/>
          <w:sz w:val="36"/>
        </w:rPr>
        <w:t>$</w:t>
      </w:r>
      <w:r w:rsidR="000327F5">
        <w:rPr>
          <w:rFonts w:ascii="Arial" w:eastAsia="Malgun Gothic" w:hAnsi="Arial" w:cs="Arial"/>
          <w:b/>
          <w:sz w:val="36"/>
        </w:rPr>
        <w:t xml:space="preserve">14,000 </w:t>
      </w:r>
      <w:r w:rsidRPr="003D0C4E">
        <w:rPr>
          <w:rFonts w:ascii="Arial" w:eastAsia="Malgun Gothic" w:hAnsi="Arial" w:cs="Arial"/>
          <w:b/>
          <w:sz w:val="36"/>
        </w:rPr>
        <w:t>PRIZE MONEY</w:t>
      </w:r>
      <w:bookmarkStart w:id="0" w:name="_GoBack"/>
      <w:bookmarkEnd w:id="0"/>
    </w:p>
    <w:p w14:paraId="7B3F6602" w14:textId="7B2A17A9" w:rsidR="00117D25" w:rsidRDefault="00117D25" w:rsidP="00117D25">
      <w:pPr>
        <w:spacing w:after="0" w:line="240" w:lineRule="auto"/>
        <w:jc w:val="center"/>
        <w:rPr>
          <w:rFonts w:ascii="Arial" w:eastAsia="MS PMincho" w:hAnsi="Arial" w:cs="Arial"/>
          <w:b/>
          <w:sz w:val="36"/>
        </w:rPr>
      </w:pPr>
      <w:r w:rsidRPr="00117D25">
        <w:rPr>
          <w:rFonts w:ascii="Arial" w:eastAsia="MS PMincho" w:hAnsi="Arial" w:cs="Arial"/>
          <w:sz w:val="36"/>
        </w:rPr>
        <w:t xml:space="preserve"> </w:t>
      </w:r>
      <w:r w:rsidRPr="00117D25">
        <w:rPr>
          <w:rFonts w:ascii="Arial" w:eastAsia="MS PMincho" w:hAnsi="Arial" w:cs="Arial"/>
          <w:b/>
          <w:sz w:val="36"/>
        </w:rPr>
        <w:t>A</w:t>
      </w:r>
      <w:r w:rsidRPr="00117D25">
        <w:rPr>
          <w:rFonts w:ascii="Arial" w:eastAsia="MS PMincho" w:hAnsi="Arial" w:cs="Arial"/>
          <w:sz w:val="36"/>
        </w:rPr>
        <w:t xml:space="preserve"> </w:t>
      </w:r>
      <w:r w:rsidRPr="00117D25">
        <w:rPr>
          <w:rFonts w:ascii="Arial" w:eastAsia="MS PMincho" w:hAnsi="Arial" w:cs="Arial"/>
          <w:b/>
          <w:sz w:val="36"/>
        </w:rPr>
        <w:t xml:space="preserve">Grand Acquisitive Prize of $5000 will be awarded to the </w:t>
      </w:r>
      <w:r w:rsidR="002E4E66">
        <w:rPr>
          <w:rFonts w:ascii="Arial" w:eastAsia="MS PMincho" w:hAnsi="Arial" w:cs="Arial"/>
          <w:b/>
          <w:sz w:val="36"/>
        </w:rPr>
        <w:t>entry judged</w:t>
      </w:r>
      <w:r w:rsidRPr="00117D25">
        <w:rPr>
          <w:rFonts w:ascii="Arial" w:eastAsia="MS PMincho" w:hAnsi="Arial" w:cs="Arial"/>
          <w:b/>
          <w:sz w:val="36"/>
        </w:rPr>
        <w:t>“Best in Show”</w:t>
      </w:r>
    </w:p>
    <w:p w14:paraId="4A395F0D" w14:textId="77777777" w:rsidR="00117D25" w:rsidRDefault="00117D25" w:rsidP="00117D25">
      <w:pPr>
        <w:spacing w:after="0" w:line="240" w:lineRule="auto"/>
        <w:jc w:val="center"/>
        <w:rPr>
          <w:rFonts w:ascii="Arial" w:eastAsia="MS PMincho" w:hAnsi="Arial" w:cs="Arial"/>
          <w:b/>
          <w:sz w:val="20"/>
          <w:szCs w:val="20"/>
        </w:rPr>
      </w:pPr>
    </w:p>
    <w:tbl>
      <w:tblPr>
        <w:tblStyle w:val="TableGrid"/>
        <w:tblW w:w="0" w:type="auto"/>
        <w:jc w:val="center"/>
        <w:tblLook w:val="04A0" w:firstRow="1" w:lastRow="0" w:firstColumn="1" w:lastColumn="0" w:noHBand="0" w:noVBand="1"/>
      </w:tblPr>
      <w:tblGrid>
        <w:gridCol w:w="1280"/>
        <w:gridCol w:w="4820"/>
        <w:gridCol w:w="1326"/>
      </w:tblGrid>
      <w:tr w:rsidR="00117D25" w14:paraId="64A432B3" w14:textId="77777777" w:rsidTr="0013137F">
        <w:trPr>
          <w:jc w:val="center"/>
        </w:trPr>
        <w:tc>
          <w:tcPr>
            <w:tcW w:w="1280" w:type="dxa"/>
          </w:tcPr>
          <w:p w14:paraId="1600472C" w14:textId="77777777" w:rsidR="00117D25" w:rsidRPr="00FE5AC1" w:rsidRDefault="00117D25" w:rsidP="0013137F">
            <w:pPr>
              <w:spacing w:before="60" w:after="60"/>
              <w:rPr>
                <w:rFonts w:ascii="Arial" w:eastAsia="MS PMincho" w:hAnsi="Arial" w:cs="Arial"/>
                <w:b/>
                <w:sz w:val="20"/>
                <w:szCs w:val="20"/>
              </w:rPr>
            </w:pPr>
            <w:r w:rsidRPr="00FE5AC1">
              <w:rPr>
                <w:rFonts w:ascii="Arial" w:eastAsia="MS PMincho" w:hAnsi="Arial" w:cs="Arial"/>
                <w:b/>
                <w:sz w:val="20"/>
                <w:szCs w:val="20"/>
              </w:rPr>
              <w:t>Section 1</w:t>
            </w:r>
          </w:p>
        </w:tc>
        <w:tc>
          <w:tcPr>
            <w:tcW w:w="4820" w:type="dxa"/>
          </w:tcPr>
          <w:p w14:paraId="23B72779" w14:textId="25C30778" w:rsidR="00117D25" w:rsidRDefault="00117D25" w:rsidP="0013137F">
            <w:pPr>
              <w:spacing w:before="60" w:after="60"/>
              <w:jc w:val="center"/>
              <w:rPr>
                <w:rFonts w:ascii="Arial" w:eastAsia="MS PMincho" w:hAnsi="Arial" w:cs="Arial"/>
                <w:sz w:val="20"/>
                <w:szCs w:val="20"/>
              </w:rPr>
            </w:pPr>
            <w:r w:rsidRPr="0013137F">
              <w:rPr>
                <w:rFonts w:ascii="Arial" w:eastAsia="MS PMincho" w:hAnsi="Arial" w:cs="Arial"/>
                <w:sz w:val="20"/>
                <w:szCs w:val="20"/>
              </w:rPr>
              <w:t>Oil</w:t>
            </w:r>
          </w:p>
        </w:tc>
        <w:tc>
          <w:tcPr>
            <w:tcW w:w="1326" w:type="dxa"/>
            <w:vAlign w:val="center"/>
          </w:tcPr>
          <w:p w14:paraId="4472012F" w14:textId="77777777" w:rsidR="00117D25" w:rsidRDefault="00117D25" w:rsidP="0013137F">
            <w:pPr>
              <w:spacing w:before="60" w:after="60"/>
              <w:jc w:val="center"/>
              <w:rPr>
                <w:rFonts w:ascii="Arial" w:eastAsia="MS PMincho" w:hAnsi="Arial" w:cs="Arial"/>
                <w:sz w:val="20"/>
                <w:szCs w:val="20"/>
              </w:rPr>
            </w:pPr>
            <w:r>
              <w:rPr>
                <w:rFonts w:ascii="Arial" w:eastAsia="MS PMincho" w:hAnsi="Arial" w:cs="Arial"/>
                <w:sz w:val="20"/>
                <w:szCs w:val="20"/>
              </w:rPr>
              <w:t>$1</w:t>
            </w:r>
            <w:r w:rsidR="00AA709E">
              <w:rPr>
                <w:rFonts w:ascii="Arial" w:eastAsia="MS PMincho" w:hAnsi="Arial" w:cs="Arial"/>
                <w:sz w:val="20"/>
                <w:szCs w:val="20"/>
              </w:rPr>
              <w:t>,</w:t>
            </w:r>
            <w:r>
              <w:rPr>
                <w:rFonts w:ascii="Arial" w:eastAsia="MS PMincho" w:hAnsi="Arial" w:cs="Arial"/>
                <w:sz w:val="20"/>
                <w:szCs w:val="20"/>
              </w:rPr>
              <w:t>500</w:t>
            </w:r>
          </w:p>
        </w:tc>
      </w:tr>
      <w:tr w:rsidR="00117D25" w14:paraId="41A87CE8" w14:textId="77777777" w:rsidTr="0013137F">
        <w:trPr>
          <w:jc w:val="center"/>
        </w:trPr>
        <w:tc>
          <w:tcPr>
            <w:tcW w:w="1280" w:type="dxa"/>
          </w:tcPr>
          <w:p w14:paraId="0A39F9F0" w14:textId="77777777" w:rsidR="00117D25" w:rsidRPr="00FE5AC1" w:rsidRDefault="00117D25" w:rsidP="0013137F">
            <w:pPr>
              <w:spacing w:before="60" w:after="60"/>
              <w:rPr>
                <w:rFonts w:ascii="Arial" w:eastAsia="MS PMincho" w:hAnsi="Arial" w:cs="Arial"/>
                <w:b/>
                <w:sz w:val="20"/>
                <w:szCs w:val="20"/>
              </w:rPr>
            </w:pPr>
            <w:r w:rsidRPr="00FE5AC1">
              <w:rPr>
                <w:rFonts w:ascii="Arial" w:eastAsia="MS PMincho" w:hAnsi="Arial" w:cs="Arial"/>
                <w:b/>
                <w:sz w:val="20"/>
                <w:szCs w:val="20"/>
              </w:rPr>
              <w:t>Section 2</w:t>
            </w:r>
          </w:p>
        </w:tc>
        <w:tc>
          <w:tcPr>
            <w:tcW w:w="4820" w:type="dxa"/>
          </w:tcPr>
          <w:p w14:paraId="6D3617CB" w14:textId="5D99F7D8" w:rsidR="00117D25"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Acrylic</w:t>
            </w:r>
          </w:p>
        </w:tc>
        <w:tc>
          <w:tcPr>
            <w:tcW w:w="1326" w:type="dxa"/>
            <w:vAlign w:val="center"/>
          </w:tcPr>
          <w:p w14:paraId="4F3BBC02" w14:textId="77777777" w:rsidR="00117D25" w:rsidRDefault="00117D25" w:rsidP="0013137F">
            <w:pPr>
              <w:spacing w:before="60" w:after="60"/>
              <w:jc w:val="center"/>
              <w:rPr>
                <w:rFonts w:ascii="Arial" w:eastAsia="MS PMincho" w:hAnsi="Arial" w:cs="Arial"/>
                <w:sz w:val="20"/>
                <w:szCs w:val="20"/>
              </w:rPr>
            </w:pPr>
            <w:r>
              <w:rPr>
                <w:rFonts w:ascii="Arial" w:eastAsia="MS PMincho" w:hAnsi="Arial" w:cs="Arial"/>
                <w:sz w:val="20"/>
                <w:szCs w:val="20"/>
              </w:rPr>
              <w:t>$1</w:t>
            </w:r>
            <w:r w:rsidR="00AA709E">
              <w:rPr>
                <w:rFonts w:ascii="Arial" w:eastAsia="MS PMincho" w:hAnsi="Arial" w:cs="Arial"/>
                <w:sz w:val="20"/>
                <w:szCs w:val="20"/>
              </w:rPr>
              <w:t>,</w:t>
            </w:r>
            <w:r>
              <w:rPr>
                <w:rFonts w:ascii="Arial" w:eastAsia="MS PMincho" w:hAnsi="Arial" w:cs="Arial"/>
                <w:sz w:val="20"/>
                <w:szCs w:val="20"/>
              </w:rPr>
              <w:t>500</w:t>
            </w:r>
          </w:p>
        </w:tc>
      </w:tr>
      <w:tr w:rsidR="00117D25" w14:paraId="464926DF" w14:textId="77777777" w:rsidTr="0013137F">
        <w:trPr>
          <w:jc w:val="center"/>
        </w:trPr>
        <w:tc>
          <w:tcPr>
            <w:tcW w:w="1280" w:type="dxa"/>
          </w:tcPr>
          <w:p w14:paraId="77CCA47F" w14:textId="77777777" w:rsidR="00117D25" w:rsidRPr="00FE5AC1" w:rsidRDefault="00117D25" w:rsidP="0013137F">
            <w:pPr>
              <w:spacing w:before="60" w:after="60"/>
              <w:rPr>
                <w:rFonts w:ascii="Arial" w:eastAsia="MS PMincho" w:hAnsi="Arial" w:cs="Arial"/>
                <w:b/>
                <w:sz w:val="20"/>
                <w:szCs w:val="20"/>
              </w:rPr>
            </w:pPr>
            <w:r w:rsidRPr="00FE5AC1">
              <w:rPr>
                <w:rFonts w:ascii="Arial" w:eastAsia="MS PMincho" w:hAnsi="Arial" w:cs="Arial"/>
                <w:b/>
                <w:sz w:val="20"/>
                <w:szCs w:val="20"/>
              </w:rPr>
              <w:t>Section 3</w:t>
            </w:r>
          </w:p>
        </w:tc>
        <w:tc>
          <w:tcPr>
            <w:tcW w:w="4820" w:type="dxa"/>
          </w:tcPr>
          <w:p w14:paraId="00CFA2A3" w14:textId="21E4A38A" w:rsidR="00117D25"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Watercolour</w:t>
            </w:r>
          </w:p>
        </w:tc>
        <w:tc>
          <w:tcPr>
            <w:tcW w:w="1326" w:type="dxa"/>
            <w:vAlign w:val="center"/>
          </w:tcPr>
          <w:p w14:paraId="389EFC7D" w14:textId="77777777" w:rsidR="00117D25" w:rsidRDefault="00117D25" w:rsidP="0013137F">
            <w:pPr>
              <w:spacing w:before="60" w:after="60"/>
              <w:jc w:val="center"/>
              <w:rPr>
                <w:rFonts w:ascii="Arial" w:eastAsia="MS PMincho" w:hAnsi="Arial" w:cs="Arial"/>
                <w:sz w:val="20"/>
                <w:szCs w:val="20"/>
              </w:rPr>
            </w:pPr>
            <w:r>
              <w:rPr>
                <w:rFonts w:ascii="Arial" w:eastAsia="MS PMincho" w:hAnsi="Arial" w:cs="Arial"/>
                <w:sz w:val="20"/>
                <w:szCs w:val="20"/>
              </w:rPr>
              <w:t>$1</w:t>
            </w:r>
            <w:r w:rsidR="00AA709E">
              <w:rPr>
                <w:rFonts w:ascii="Arial" w:eastAsia="MS PMincho" w:hAnsi="Arial" w:cs="Arial"/>
                <w:sz w:val="20"/>
                <w:szCs w:val="20"/>
              </w:rPr>
              <w:t>,</w:t>
            </w:r>
            <w:r>
              <w:rPr>
                <w:rFonts w:ascii="Arial" w:eastAsia="MS PMincho" w:hAnsi="Arial" w:cs="Arial"/>
                <w:sz w:val="20"/>
                <w:szCs w:val="20"/>
              </w:rPr>
              <w:t>500</w:t>
            </w:r>
          </w:p>
        </w:tc>
      </w:tr>
      <w:tr w:rsidR="00117D25" w14:paraId="20271B85" w14:textId="77777777" w:rsidTr="0013137F">
        <w:trPr>
          <w:jc w:val="center"/>
        </w:trPr>
        <w:tc>
          <w:tcPr>
            <w:tcW w:w="1280" w:type="dxa"/>
          </w:tcPr>
          <w:p w14:paraId="7F6507AF" w14:textId="77777777" w:rsidR="00117D25" w:rsidRPr="00FE5AC1" w:rsidRDefault="00117D25" w:rsidP="0013137F">
            <w:pPr>
              <w:spacing w:before="60" w:after="60"/>
              <w:rPr>
                <w:rFonts w:ascii="Arial" w:eastAsia="MS PMincho" w:hAnsi="Arial" w:cs="Arial"/>
                <w:b/>
                <w:sz w:val="20"/>
                <w:szCs w:val="20"/>
              </w:rPr>
            </w:pPr>
            <w:r w:rsidRPr="00FE5AC1">
              <w:rPr>
                <w:rFonts w:ascii="Arial" w:eastAsia="MS PMincho" w:hAnsi="Arial" w:cs="Arial"/>
                <w:b/>
                <w:sz w:val="20"/>
                <w:szCs w:val="20"/>
              </w:rPr>
              <w:t>Section 4</w:t>
            </w:r>
          </w:p>
        </w:tc>
        <w:tc>
          <w:tcPr>
            <w:tcW w:w="4820" w:type="dxa"/>
          </w:tcPr>
          <w:p w14:paraId="61E4BA23" w14:textId="70B94539" w:rsidR="00117D25"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Pastel</w:t>
            </w:r>
          </w:p>
        </w:tc>
        <w:tc>
          <w:tcPr>
            <w:tcW w:w="1326" w:type="dxa"/>
            <w:vAlign w:val="center"/>
          </w:tcPr>
          <w:p w14:paraId="1EC5AA68" w14:textId="39C14008" w:rsidR="00117D25" w:rsidRDefault="00117D25" w:rsidP="0013137F">
            <w:pPr>
              <w:spacing w:before="60" w:after="60"/>
              <w:jc w:val="center"/>
              <w:rPr>
                <w:rFonts w:ascii="Arial" w:eastAsia="MS PMincho" w:hAnsi="Arial" w:cs="Arial"/>
                <w:sz w:val="20"/>
                <w:szCs w:val="20"/>
              </w:rPr>
            </w:pPr>
            <w:r>
              <w:rPr>
                <w:rFonts w:ascii="Arial" w:eastAsia="MS PMincho" w:hAnsi="Arial" w:cs="Arial"/>
                <w:sz w:val="20"/>
                <w:szCs w:val="20"/>
              </w:rPr>
              <w:t>$1</w:t>
            </w:r>
            <w:r w:rsidR="00AA709E">
              <w:rPr>
                <w:rFonts w:ascii="Arial" w:eastAsia="MS PMincho" w:hAnsi="Arial" w:cs="Arial"/>
                <w:sz w:val="20"/>
                <w:szCs w:val="20"/>
              </w:rPr>
              <w:t>,</w:t>
            </w:r>
            <w:r w:rsidR="0013137F">
              <w:rPr>
                <w:rFonts w:ascii="Arial" w:eastAsia="MS PMincho" w:hAnsi="Arial" w:cs="Arial"/>
                <w:sz w:val="20"/>
                <w:szCs w:val="20"/>
              </w:rPr>
              <w:t>5</w:t>
            </w:r>
            <w:r>
              <w:rPr>
                <w:rFonts w:ascii="Arial" w:eastAsia="MS PMincho" w:hAnsi="Arial" w:cs="Arial"/>
                <w:sz w:val="20"/>
                <w:szCs w:val="20"/>
              </w:rPr>
              <w:t>00</w:t>
            </w:r>
          </w:p>
        </w:tc>
      </w:tr>
      <w:tr w:rsidR="00117D25" w14:paraId="6D529CA6" w14:textId="77777777" w:rsidTr="0013137F">
        <w:trPr>
          <w:jc w:val="center"/>
        </w:trPr>
        <w:tc>
          <w:tcPr>
            <w:tcW w:w="1280" w:type="dxa"/>
          </w:tcPr>
          <w:p w14:paraId="17577896" w14:textId="77777777" w:rsidR="00117D25" w:rsidRPr="00FE5AC1" w:rsidRDefault="00117D25" w:rsidP="0013137F">
            <w:pPr>
              <w:spacing w:before="60" w:after="60"/>
              <w:rPr>
                <w:rFonts w:ascii="Arial" w:eastAsia="MS PMincho" w:hAnsi="Arial" w:cs="Arial"/>
                <w:b/>
                <w:sz w:val="20"/>
                <w:szCs w:val="20"/>
              </w:rPr>
            </w:pPr>
            <w:r w:rsidRPr="00FE5AC1">
              <w:rPr>
                <w:rFonts w:ascii="Arial" w:eastAsia="MS PMincho" w:hAnsi="Arial" w:cs="Arial"/>
                <w:b/>
                <w:sz w:val="20"/>
                <w:szCs w:val="20"/>
              </w:rPr>
              <w:t>Section 5</w:t>
            </w:r>
          </w:p>
        </w:tc>
        <w:tc>
          <w:tcPr>
            <w:tcW w:w="4820" w:type="dxa"/>
          </w:tcPr>
          <w:p w14:paraId="11B9DFF9" w14:textId="3FFD2FE6" w:rsidR="00117D25"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Drawing</w:t>
            </w:r>
          </w:p>
        </w:tc>
        <w:tc>
          <w:tcPr>
            <w:tcW w:w="1326" w:type="dxa"/>
            <w:vAlign w:val="center"/>
          </w:tcPr>
          <w:p w14:paraId="22D1FFE4" w14:textId="77777777" w:rsidR="00117D25" w:rsidRDefault="00117D25" w:rsidP="0013137F">
            <w:pPr>
              <w:spacing w:before="60" w:after="60"/>
              <w:jc w:val="center"/>
              <w:rPr>
                <w:rFonts w:ascii="Arial" w:eastAsia="MS PMincho" w:hAnsi="Arial" w:cs="Arial"/>
                <w:sz w:val="20"/>
                <w:szCs w:val="20"/>
              </w:rPr>
            </w:pPr>
            <w:r>
              <w:rPr>
                <w:rFonts w:ascii="Arial" w:eastAsia="MS PMincho" w:hAnsi="Arial" w:cs="Arial"/>
                <w:sz w:val="20"/>
                <w:szCs w:val="20"/>
              </w:rPr>
              <w:t>$1</w:t>
            </w:r>
            <w:r w:rsidR="00AA709E">
              <w:rPr>
                <w:rFonts w:ascii="Arial" w:eastAsia="MS PMincho" w:hAnsi="Arial" w:cs="Arial"/>
                <w:sz w:val="20"/>
                <w:szCs w:val="20"/>
              </w:rPr>
              <w:t>,</w:t>
            </w:r>
            <w:r>
              <w:rPr>
                <w:rFonts w:ascii="Arial" w:eastAsia="MS PMincho" w:hAnsi="Arial" w:cs="Arial"/>
                <w:sz w:val="20"/>
                <w:szCs w:val="20"/>
              </w:rPr>
              <w:t>000</w:t>
            </w:r>
          </w:p>
        </w:tc>
      </w:tr>
      <w:tr w:rsidR="00117D25" w14:paraId="69AE4AD7" w14:textId="77777777" w:rsidTr="0013137F">
        <w:trPr>
          <w:jc w:val="center"/>
        </w:trPr>
        <w:tc>
          <w:tcPr>
            <w:tcW w:w="1280" w:type="dxa"/>
          </w:tcPr>
          <w:p w14:paraId="15508FCF" w14:textId="7D69E735" w:rsidR="00117D25" w:rsidRPr="00FE5AC1" w:rsidRDefault="0013137F" w:rsidP="0013137F">
            <w:pPr>
              <w:spacing w:before="60" w:after="60"/>
              <w:rPr>
                <w:rFonts w:ascii="Arial" w:eastAsia="MS PMincho" w:hAnsi="Arial" w:cs="Arial"/>
                <w:b/>
                <w:sz w:val="20"/>
                <w:szCs w:val="20"/>
              </w:rPr>
            </w:pPr>
            <w:r>
              <w:rPr>
                <w:rFonts w:ascii="Arial" w:eastAsia="MS PMincho" w:hAnsi="Arial" w:cs="Arial"/>
                <w:b/>
                <w:sz w:val="20"/>
                <w:szCs w:val="20"/>
              </w:rPr>
              <w:t>Section 6</w:t>
            </w:r>
          </w:p>
        </w:tc>
        <w:tc>
          <w:tcPr>
            <w:tcW w:w="4820" w:type="dxa"/>
          </w:tcPr>
          <w:p w14:paraId="17D0A746" w14:textId="7B2F6307" w:rsidR="00117D25"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Other mediums( eg gouache,oil pastel,mixed)</w:t>
            </w:r>
          </w:p>
        </w:tc>
        <w:tc>
          <w:tcPr>
            <w:tcW w:w="1326" w:type="dxa"/>
            <w:vAlign w:val="center"/>
          </w:tcPr>
          <w:p w14:paraId="3A5BAAA5" w14:textId="1137FA7C" w:rsidR="00AA709E"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$1,000</w:t>
            </w:r>
          </w:p>
        </w:tc>
      </w:tr>
      <w:tr w:rsidR="0013137F" w14:paraId="065E16D3" w14:textId="77777777" w:rsidTr="0013137F">
        <w:trPr>
          <w:jc w:val="center"/>
        </w:trPr>
        <w:tc>
          <w:tcPr>
            <w:tcW w:w="1280" w:type="dxa"/>
          </w:tcPr>
          <w:p w14:paraId="5E79FE35" w14:textId="53C0BB35" w:rsidR="0013137F" w:rsidRPr="00FE5AC1" w:rsidRDefault="0013137F" w:rsidP="0013137F">
            <w:pPr>
              <w:spacing w:before="60" w:after="60"/>
              <w:rPr>
                <w:rFonts w:ascii="Arial" w:eastAsia="MS PMincho" w:hAnsi="Arial" w:cs="Arial"/>
                <w:b/>
                <w:sz w:val="20"/>
                <w:szCs w:val="20"/>
              </w:rPr>
            </w:pPr>
            <w:r w:rsidRPr="00FE5AC1">
              <w:rPr>
                <w:rFonts w:ascii="Arial" w:eastAsia="MS PMincho" w:hAnsi="Arial" w:cs="Arial"/>
                <w:b/>
                <w:sz w:val="20"/>
                <w:szCs w:val="20"/>
              </w:rPr>
              <w:t xml:space="preserve">Section </w:t>
            </w:r>
            <w:r>
              <w:rPr>
                <w:rFonts w:ascii="Arial" w:eastAsia="MS PMincho" w:hAnsi="Arial" w:cs="Arial"/>
                <w:b/>
                <w:sz w:val="20"/>
                <w:szCs w:val="20"/>
              </w:rPr>
              <w:t>7</w:t>
            </w:r>
          </w:p>
        </w:tc>
        <w:tc>
          <w:tcPr>
            <w:tcW w:w="4820" w:type="dxa"/>
          </w:tcPr>
          <w:p w14:paraId="19AC5536" w14:textId="77777777" w:rsidR="0013137F"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Small Painting</w:t>
            </w:r>
          </w:p>
          <w:p w14:paraId="034DC679" w14:textId="77777777" w:rsidR="0013137F" w:rsidRDefault="0013137F" w:rsidP="0013137F">
            <w:pPr>
              <w:spacing w:before="60" w:after="60"/>
              <w:jc w:val="center"/>
              <w:rPr>
                <w:rFonts w:ascii="Arial" w:eastAsia="MS PMincho" w:hAnsi="Arial" w:cs="Arial"/>
                <w:sz w:val="20"/>
                <w:szCs w:val="20"/>
              </w:rPr>
            </w:pPr>
            <w:r w:rsidRPr="005537DB">
              <w:rPr>
                <w:rFonts w:ascii="Arial" w:eastAsia="MS PMincho" w:hAnsi="Arial" w:cs="Arial"/>
                <w:b/>
                <w:sz w:val="20"/>
                <w:szCs w:val="20"/>
              </w:rPr>
              <w:t>Acquisitive Prize</w:t>
            </w:r>
            <w:r>
              <w:rPr>
                <w:rFonts w:ascii="Arial" w:eastAsia="MS PMincho" w:hAnsi="Arial" w:cs="Arial"/>
                <w:sz w:val="20"/>
                <w:szCs w:val="20"/>
              </w:rPr>
              <w:t xml:space="preserve"> sponsored by:</w:t>
            </w:r>
          </w:p>
          <w:p w14:paraId="59C3B8DE" w14:textId="77777777" w:rsidR="0013137F" w:rsidRPr="00117D25" w:rsidRDefault="0013137F" w:rsidP="0013137F">
            <w:pPr>
              <w:spacing w:before="60" w:after="60"/>
              <w:jc w:val="center"/>
              <w:rPr>
                <w:rFonts w:ascii="Arial" w:eastAsia="MS PMincho" w:hAnsi="Arial" w:cs="Arial"/>
                <w:b/>
                <w:i/>
                <w:sz w:val="20"/>
                <w:szCs w:val="20"/>
              </w:rPr>
            </w:pPr>
            <w:r w:rsidRPr="00117D25">
              <w:rPr>
                <w:rFonts w:ascii="Arial" w:eastAsia="MS PMincho" w:hAnsi="Arial" w:cs="Arial"/>
                <w:b/>
                <w:i/>
                <w:sz w:val="20"/>
                <w:szCs w:val="20"/>
              </w:rPr>
              <w:t>BRIGHT ON TRACK</w:t>
            </w:r>
          </w:p>
          <w:p w14:paraId="4BEB6AE7" w14:textId="4497FD3C" w:rsidR="0013137F" w:rsidRDefault="0013137F" w:rsidP="0013137F">
            <w:pPr>
              <w:spacing w:before="60" w:after="60"/>
              <w:jc w:val="center"/>
              <w:rPr>
                <w:rFonts w:ascii="Arial" w:eastAsia="MS PMincho" w:hAnsi="Arial" w:cs="Arial"/>
                <w:sz w:val="20"/>
                <w:szCs w:val="20"/>
              </w:rPr>
            </w:pPr>
            <w:r w:rsidRPr="00117D25">
              <w:rPr>
                <w:rFonts w:ascii="Arial" w:eastAsia="MS PMincho" w:hAnsi="Arial" w:cs="Arial"/>
                <w:b/>
                <w:i/>
                <w:sz w:val="20"/>
                <w:szCs w:val="20"/>
              </w:rPr>
              <w:t>Luxury Accommodation, Art Gallery, Bar</w:t>
            </w:r>
          </w:p>
        </w:tc>
        <w:tc>
          <w:tcPr>
            <w:tcW w:w="1326" w:type="dxa"/>
            <w:vAlign w:val="center"/>
          </w:tcPr>
          <w:p w14:paraId="15DAB673" w14:textId="77777777" w:rsidR="0013137F"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$500</w:t>
            </w:r>
          </w:p>
          <w:p w14:paraId="2170FB1C" w14:textId="0296107B" w:rsidR="0013137F"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Acquisitive</w:t>
            </w:r>
          </w:p>
        </w:tc>
      </w:tr>
      <w:tr w:rsidR="0013137F" w14:paraId="020A5D86" w14:textId="4475C735" w:rsidTr="0013137F">
        <w:tblPrEx>
          <w:tblLook w:val="0000" w:firstRow="0" w:lastRow="0" w:firstColumn="0" w:lastColumn="0" w:noHBand="0" w:noVBand="0"/>
        </w:tblPrEx>
        <w:trPr>
          <w:trHeight w:val="800"/>
          <w:jc w:val="center"/>
        </w:trPr>
        <w:tc>
          <w:tcPr>
            <w:tcW w:w="1280" w:type="dxa"/>
          </w:tcPr>
          <w:p w14:paraId="4801A456" w14:textId="724C48CE" w:rsidR="0013137F" w:rsidRPr="0013137F" w:rsidRDefault="0013137F" w:rsidP="0013137F">
            <w:pPr>
              <w:jc w:val="center"/>
              <w:rPr>
                <w:rFonts w:ascii="Arial Rounded MT Bold" w:eastAsia="Arial Unicode MS" w:hAnsi="Arial Rounded MT Bold" w:cs="Arial"/>
                <w:sz w:val="24"/>
                <w:szCs w:val="24"/>
              </w:rPr>
            </w:pPr>
            <w:r w:rsidRPr="00FE5AC1">
              <w:rPr>
                <w:rFonts w:ascii="Arial" w:eastAsia="MS PMincho" w:hAnsi="Arial" w:cs="Arial"/>
                <w:b/>
                <w:sz w:val="20"/>
                <w:szCs w:val="20"/>
              </w:rPr>
              <w:t>In addition:</w:t>
            </w:r>
          </w:p>
        </w:tc>
        <w:tc>
          <w:tcPr>
            <w:tcW w:w="4820" w:type="dxa"/>
          </w:tcPr>
          <w:p w14:paraId="7391FE92" w14:textId="6AC306C5" w:rsidR="0013137F"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 xml:space="preserve">Best Painting of </w:t>
            </w:r>
            <w:r w:rsidR="00EE02DB">
              <w:rPr>
                <w:rFonts w:ascii="Arial" w:eastAsia="MS PMincho" w:hAnsi="Arial" w:cs="Arial"/>
                <w:sz w:val="20"/>
                <w:szCs w:val="20"/>
              </w:rPr>
              <w:t>a scene within</w:t>
            </w:r>
            <w:r>
              <w:rPr>
                <w:rFonts w:ascii="Arial" w:eastAsia="MS PMincho" w:hAnsi="Arial" w:cs="Arial"/>
                <w:sz w:val="20"/>
                <w:szCs w:val="20"/>
              </w:rPr>
              <w:t xml:space="preserve"> </w:t>
            </w:r>
            <w:r w:rsidR="00EE02DB">
              <w:rPr>
                <w:rFonts w:ascii="Arial" w:eastAsia="MS PMincho" w:hAnsi="Arial" w:cs="Arial"/>
                <w:sz w:val="20"/>
                <w:szCs w:val="20"/>
              </w:rPr>
              <w:t xml:space="preserve">the </w:t>
            </w:r>
            <w:r w:rsidR="00EE02DB">
              <w:rPr>
                <w:rFonts w:ascii="Arial" w:eastAsia="MS PMincho" w:hAnsi="Arial" w:cs="Arial"/>
                <w:b/>
                <w:sz w:val="20"/>
                <w:szCs w:val="20"/>
              </w:rPr>
              <w:t>Alpine Shire*</w:t>
            </w:r>
          </w:p>
          <w:p w14:paraId="42E00B12" w14:textId="77777777" w:rsidR="0013137F" w:rsidRDefault="0013137F" w:rsidP="0013137F">
            <w:pPr>
              <w:spacing w:before="60" w:after="60"/>
              <w:jc w:val="center"/>
              <w:rPr>
                <w:rFonts w:ascii="Arial" w:eastAsia="MS PMincho" w:hAnsi="Arial" w:cs="Arial"/>
                <w:sz w:val="20"/>
                <w:szCs w:val="20"/>
              </w:rPr>
            </w:pPr>
            <w:r>
              <w:rPr>
                <w:rFonts w:ascii="Arial" w:eastAsia="MS PMincho" w:hAnsi="Arial" w:cs="Arial"/>
                <w:sz w:val="20"/>
                <w:szCs w:val="20"/>
              </w:rPr>
              <w:t>(*must be identifiable by the TITLE, e.g. “Ovens River at Bright”, otherwise not eligible.</w:t>
            </w:r>
          </w:p>
          <w:p w14:paraId="694A1D47" w14:textId="281577E6" w:rsidR="0013137F" w:rsidRPr="0013137F" w:rsidRDefault="0013137F" w:rsidP="0013137F">
            <w:pPr>
              <w:jc w:val="center"/>
              <w:rPr>
                <w:rFonts w:ascii="Arial Rounded MT Bold" w:eastAsia="Arial Unicode MS" w:hAnsi="Arial Rounded MT Bold" w:cs="Arial"/>
                <w:sz w:val="24"/>
                <w:szCs w:val="24"/>
              </w:rPr>
            </w:pPr>
            <w:r>
              <w:rPr>
                <w:rFonts w:ascii="Arial" w:eastAsia="MS PMincho" w:hAnsi="Arial" w:cs="Arial"/>
                <w:sz w:val="20"/>
                <w:szCs w:val="20"/>
              </w:rPr>
              <w:t xml:space="preserve">Sponsored by </w:t>
            </w:r>
            <w:r w:rsidRPr="00AD50D5">
              <w:rPr>
                <w:rFonts w:ascii="Arial" w:eastAsia="MS PMincho" w:hAnsi="Arial" w:cs="Arial"/>
                <w:b/>
                <w:sz w:val="20"/>
                <w:szCs w:val="20"/>
              </w:rPr>
              <w:t>Bright Community Bank</w:t>
            </w:r>
            <w:r>
              <w:rPr>
                <w:rFonts w:ascii="Arial" w:eastAsia="MS PMincho" w:hAnsi="Arial" w:cs="Arial"/>
                <w:b/>
                <w:sz w:val="20"/>
                <w:szCs w:val="20"/>
              </w:rPr>
              <w:t xml:space="preserve"> Branch of Bendigo Bank</w:t>
            </w:r>
          </w:p>
        </w:tc>
        <w:tc>
          <w:tcPr>
            <w:tcW w:w="1326" w:type="dxa"/>
            <w:vAlign w:val="center"/>
          </w:tcPr>
          <w:p w14:paraId="75681BB6" w14:textId="5AA57B89" w:rsidR="0013137F" w:rsidRPr="0013137F" w:rsidRDefault="0013137F" w:rsidP="0013137F">
            <w:pPr>
              <w:jc w:val="center"/>
              <w:rPr>
                <w:rFonts w:ascii="Arial Rounded MT Bold" w:eastAsia="Arial Unicode MS" w:hAnsi="Arial Rounded MT Bold" w:cs="Arial"/>
                <w:sz w:val="24"/>
                <w:szCs w:val="24"/>
              </w:rPr>
            </w:pPr>
            <w:r>
              <w:rPr>
                <w:rFonts w:ascii="Arial" w:eastAsia="MS PMincho" w:hAnsi="Arial" w:cs="Arial"/>
                <w:sz w:val="20"/>
                <w:szCs w:val="20"/>
              </w:rPr>
              <w:t>$500</w:t>
            </w:r>
          </w:p>
        </w:tc>
      </w:tr>
    </w:tbl>
    <w:p w14:paraId="629E5239" w14:textId="77777777" w:rsidR="004C71A7" w:rsidRPr="00996919" w:rsidRDefault="004C71A7" w:rsidP="004C71A7">
      <w:pPr>
        <w:pStyle w:val="ListParagraph"/>
        <w:numPr>
          <w:ilvl w:val="0"/>
          <w:numId w:val="1"/>
        </w:numPr>
        <w:spacing w:after="0" w:line="240" w:lineRule="auto"/>
        <w:jc w:val="center"/>
        <w:rPr>
          <w:rFonts w:ascii="Arial Rounded MT Bold" w:eastAsia="MS PMincho" w:hAnsi="Arial Rounded MT Bold" w:cs="Arial"/>
          <w:sz w:val="18"/>
          <w:szCs w:val="20"/>
        </w:rPr>
      </w:pPr>
      <w:r w:rsidRPr="004C71A7">
        <w:rPr>
          <w:rFonts w:ascii="Arial Rounded MT Bold" w:eastAsia="Arial Unicode MS" w:hAnsi="Arial Rounded MT Bold" w:cs="Arial"/>
          <w:sz w:val="24"/>
          <w:szCs w:val="24"/>
        </w:rPr>
        <w:t>Highly Commended certificates m</w:t>
      </w:r>
      <w:r w:rsidR="00996919">
        <w:rPr>
          <w:rFonts w:ascii="Arial Rounded MT Bold" w:eastAsia="Arial Unicode MS" w:hAnsi="Arial Rounded MT Bold" w:cs="Arial"/>
          <w:sz w:val="24"/>
          <w:szCs w:val="24"/>
        </w:rPr>
        <w:t>ay also be awarded by the Judge</w:t>
      </w:r>
    </w:p>
    <w:p w14:paraId="6EC55009" w14:textId="77777777" w:rsidR="00996919" w:rsidRDefault="00996919" w:rsidP="00996919">
      <w:pPr>
        <w:spacing w:after="0" w:line="240" w:lineRule="auto"/>
        <w:jc w:val="center"/>
        <w:rPr>
          <w:rFonts w:ascii="Arial Rounded MT Bold" w:eastAsia="MS PMincho" w:hAnsi="Arial Rounded MT Bold" w:cs="Arial"/>
          <w:sz w:val="18"/>
          <w:szCs w:val="20"/>
        </w:rPr>
      </w:pPr>
    </w:p>
    <w:p w14:paraId="229C68BA" w14:textId="77777777" w:rsidR="00996919" w:rsidRPr="008467DD" w:rsidRDefault="00996919" w:rsidP="00996919">
      <w:pPr>
        <w:spacing w:after="0" w:line="240" w:lineRule="auto"/>
        <w:rPr>
          <w:rFonts w:ascii="Arial Rounded MT Bold" w:eastAsia="MS PMincho" w:hAnsi="Arial Rounded MT Bold" w:cs="Arial"/>
          <w:sz w:val="4"/>
          <w:szCs w:val="20"/>
        </w:rPr>
      </w:pPr>
    </w:p>
    <w:p w14:paraId="1B28A111" w14:textId="71529D92" w:rsidR="00776A00" w:rsidRDefault="00996919" w:rsidP="00C9322F">
      <w:pPr>
        <w:spacing w:after="120"/>
        <w:ind w:left="360"/>
        <w:rPr>
          <w:rFonts w:ascii="Arial" w:eastAsia="Arial Unicode MS" w:hAnsi="Arial" w:cs="Arial"/>
          <w:i/>
          <w:szCs w:val="20"/>
        </w:rPr>
      </w:pPr>
      <w:r w:rsidRPr="005537DB">
        <w:rPr>
          <w:rFonts w:ascii="Arial" w:eastAsia="Arial Unicode MS" w:hAnsi="Arial" w:cs="Arial"/>
          <w:i/>
          <w:szCs w:val="20"/>
        </w:rPr>
        <w:t xml:space="preserve">Official opening night will be on </w:t>
      </w:r>
      <w:r w:rsidR="00685A89">
        <w:rPr>
          <w:rFonts w:ascii="Arial" w:eastAsia="Arial Unicode MS" w:hAnsi="Arial" w:cs="Arial"/>
          <w:i/>
          <w:szCs w:val="20"/>
        </w:rPr>
        <w:t xml:space="preserve">Friday </w:t>
      </w:r>
      <w:r w:rsidR="00DD3BD5" w:rsidRPr="002E4E66">
        <w:rPr>
          <w:rFonts w:ascii="Arial" w:eastAsia="Arial Unicode MS" w:hAnsi="Arial" w:cs="Arial"/>
          <w:b/>
          <w:i/>
          <w:szCs w:val="20"/>
        </w:rPr>
        <w:t>2</w:t>
      </w:r>
      <w:r w:rsidR="00685A89">
        <w:rPr>
          <w:rFonts w:ascii="Arial" w:eastAsia="Arial Unicode MS" w:hAnsi="Arial" w:cs="Arial"/>
          <w:b/>
          <w:i/>
          <w:szCs w:val="20"/>
        </w:rPr>
        <w:t>9</w:t>
      </w:r>
      <w:r w:rsidR="00DD3BD5" w:rsidRPr="002E4E66">
        <w:rPr>
          <w:rFonts w:ascii="Arial" w:eastAsia="Arial Unicode MS" w:hAnsi="Arial" w:cs="Arial"/>
          <w:b/>
          <w:i/>
          <w:szCs w:val="20"/>
        </w:rPr>
        <w:t>th</w:t>
      </w:r>
      <w:r w:rsidRPr="005D3FE5">
        <w:rPr>
          <w:rFonts w:ascii="Arial" w:eastAsia="Arial Unicode MS" w:hAnsi="Arial" w:cs="Arial"/>
          <w:b/>
          <w:i/>
          <w:szCs w:val="20"/>
        </w:rPr>
        <w:t xml:space="preserve"> March at 7:00pm</w:t>
      </w:r>
      <w:r w:rsidRPr="005537DB">
        <w:rPr>
          <w:rFonts w:ascii="Arial" w:eastAsia="Arial Unicode MS" w:hAnsi="Arial" w:cs="Arial"/>
          <w:i/>
          <w:szCs w:val="20"/>
        </w:rPr>
        <w:t>, which includes previewing and the announcement of the prize-winning entries by the Judge.  Supper and</w:t>
      </w:r>
      <w:r w:rsidR="008D786A">
        <w:rPr>
          <w:rFonts w:ascii="Arial" w:eastAsia="Arial Unicode MS" w:hAnsi="Arial" w:cs="Arial"/>
          <w:i/>
          <w:szCs w:val="20"/>
        </w:rPr>
        <w:t xml:space="preserve"> one</w:t>
      </w:r>
      <w:r w:rsidRPr="005537DB">
        <w:rPr>
          <w:rFonts w:ascii="Arial" w:eastAsia="Arial Unicode MS" w:hAnsi="Arial" w:cs="Arial"/>
          <w:i/>
          <w:szCs w:val="20"/>
        </w:rPr>
        <w:t xml:space="preserve"> complimentary drink provided. Exhibitors have complimentary admission, and additio</w:t>
      </w:r>
      <w:r w:rsidR="00AA709E">
        <w:rPr>
          <w:rFonts w:ascii="Arial" w:eastAsia="Arial Unicode MS" w:hAnsi="Arial" w:cs="Arial"/>
          <w:i/>
          <w:szCs w:val="20"/>
        </w:rPr>
        <w:t xml:space="preserve">nal tickets are available at </w:t>
      </w:r>
      <w:r w:rsidR="00AA709E" w:rsidRPr="00082D40">
        <w:rPr>
          <w:rFonts w:ascii="Arial" w:eastAsia="Arial Unicode MS" w:hAnsi="Arial" w:cs="Arial"/>
          <w:i/>
          <w:szCs w:val="20"/>
        </w:rPr>
        <w:t>$</w:t>
      </w:r>
      <w:r w:rsidR="00082D40">
        <w:rPr>
          <w:rFonts w:ascii="Arial" w:eastAsia="Arial Unicode MS" w:hAnsi="Arial" w:cs="Arial"/>
          <w:i/>
          <w:szCs w:val="20"/>
        </w:rPr>
        <w:t>20</w:t>
      </w:r>
      <w:r w:rsidRPr="005537DB">
        <w:rPr>
          <w:rFonts w:ascii="Arial" w:eastAsia="Arial Unicode MS" w:hAnsi="Arial" w:cs="Arial"/>
          <w:i/>
          <w:szCs w:val="20"/>
        </w:rPr>
        <w:t xml:space="preserve"> per person. </w:t>
      </w:r>
    </w:p>
    <w:p w14:paraId="3C0B6ED8" w14:textId="5C5EF579" w:rsidR="00996919" w:rsidRDefault="00996919" w:rsidP="00C9322F">
      <w:pPr>
        <w:spacing w:after="120"/>
        <w:ind w:left="360"/>
        <w:rPr>
          <w:rFonts w:ascii="Arial" w:eastAsia="Arial Unicode MS" w:hAnsi="Arial" w:cs="Arial"/>
          <w:i/>
          <w:szCs w:val="20"/>
        </w:rPr>
      </w:pPr>
      <w:r w:rsidRPr="005537DB">
        <w:rPr>
          <w:rFonts w:ascii="Arial" w:eastAsia="Arial Unicode MS" w:hAnsi="Arial" w:cs="Arial"/>
          <w:i/>
          <w:szCs w:val="20"/>
        </w:rPr>
        <w:t xml:space="preserve"> Artists are asked to collect a n</w:t>
      </w:r>
      <w:r w:rsidR="0046781E">
        <w:rPr>
          <w:rFonts w:ascii="Arial" w:eastAsia="Arial Unicode MS" w:hAnsi="Arial" w:cs="Arial"/>
          <w:i/>
          <w:szCs w:val="20"/>
        </w:rPr>
        <w:t>ame tag at the door on arrival.</w:t>
      </w:r>
      <w:r w:rsidR="00776A00">
        <w:rPr>
          <w:rFonts w:ascii="Arial" w:eastAsia="Arial Unicode MS" w:hAnsi="Arial" w:cs="Arial"/>
          <w:i/>
          <w:szCs w:val="20"/>
        </w:rPr>
        <w:t xml:space="preserve"> </w:t>
      </w:r>
      <w:r w:rsidRPr="005537DB">
        <w:rPr>
          <w:rFonts w:ascii="Arial" w:eastAsia="Arial Unicode MS" w:hAnsi="Arial" w:cs="Arial"/>
          <w:i/>
          <w:szCs w:val="20"/>
        </w:rPr>
        <w:t>This is a great opportunity to meet other artists and prospective buyers. We hope that you and your family and friends can join us on this special evening</w:t>
      </w:r>
      <w:r w:rsidR="005A7011">
        <w:rPr>
          <w:rFonts w:ascii="Arial" w:eastAsia="Arial Unicode MS" w:hAnsi="Arial" w:cs="Arial"/>
          <w:i/>
          <w:szCs w:val="20"/>
        </w:rPr>
        <w:t>.</w:t>
      </w:r>
    </w:p>
    <w:p w14:paraId="5519FFFF" w14:textId="392DB2F6" w:rsidR="00996919" w:rsidRPr="00D1176B" w:rsidRDefault="005D3FE5" w:rsidP="0013137F">
      <w:pPr>
        <w:spacing w:after="120"/>
        <w:ind w:left="360"/>
        <w:rPr>
          <w:rFonts w:ascii="Arial Rounded MT Bold" w:eastAsia="MS PMincho" w:hAnsi="Arial Rounded MT Bold" w:cs="Arial"/>
          <w:sz w:val="14"/>
          <w:szCs w:val="20"/>
        </w:rPr>
      </w:pPr>
      <w:r>
        <w:rPr>
          <w:rFonts w:ascii="Arial" w:eastAsia="Arial Unicode MS" w:hAnsi="Arial" w:cs="Arial"/>
          <w:i/>
          <w:szCs w:val="20"/>
        </w:rPr>
        <w:t xml:space="preserve">The exhibition will </w:t>
      </w:r>
      <w:r w:rsidR="000D2A7A">
        <w:rPr>
          <w:rFonts w:ascii="Arial" w:eastAsia="Arial Unicode MS" w:hAnsi="Arial" w:cs="Arial"/>
          <w:i/>
          <w:szCs w:val="20"/>
        </w:rPr>
        <w:t xml:space="preserve">then </w:t>
      </w:r>
      <w:r>
        <w:rPr>
          <w:rFonts w:ascii="Arial" w:eastAsia="Arial Unicode MS" w:hAnsi="Arial" w:cs="Arial"/>
          <w:i/>
          <w:szCs w:val="20"/>
        </w:rPr>
        <w:t xml:space="preserve">be open from </w:t>
      </w:r>
      <w:r w:rsidR="00685A89" w:rsidRPr="00685A89">
        <w:rPr>
          <w:rFonts w:ascii="Arial" w:eastAsia="Arial Unicode MS" w:hAnsi="Arial" w:cs="Arial"/>
          <w:b/>
          <w:i/>
          <w:szCs w:val="20"/>
        </w:rPr>
        <w:t>Saturday 30</w:t>
      </w:r>
      <w:r w:rsidR="00685A89" w:rsidRPr="00685A89">
        <w:rPr>
          <w:rFonts w:ascii="Arial" w:eastAsia="Arial Unicode MS" w:hAnsi="Arial" w:cs="Arial"/>
          <w:b/>
          <w:i/>
          <w:szCs w:val="20"/>
          <w:vertAlign w:val="superscript"/>
        </w:rPr>
        <w:t>th</w:t>
      </w:r>
      <w:r w:rsidR="00685A89">
        <w:rPr>
          <w:rFonts w:ascii="Arial" w:eastAsia="Arial Unicode MS" w:hAnsi="Arial" w:cs="Arial"/>
          <w:i/>
          <w:szCs w:val="20"/>
        </w:rPr>
        <w:t xml:space="preserve"> </w:t>
      </w:r>
      <w:r w:rsidR="00DD3BD5" w:rsidRPr="002E4E66">
        <w:rPr>
          <w:rFonts w:ascii="Arial" w:eastAsia="Arial Unicode MS" w:hAnsi="Arial" w:cs="Arial"/>
          <w:b/>
          <w:i/>
          <w:szCs w:val="20"/>
        </w:rPr>
        <w:t>March</w:t>
      </w:r>
      <w:r w:rsidR="00DD3BD5">
        <w:rPr>
          <w:rFonts w:ascii="Arial" w:eastAsia="Arial Unicode MS" w:hAnsi="Arial" w:cs="Arial"/>
          <w:i/>
          <w:szCs w:val="20"/>
        </w:rPr>
        <w:t xml:space="preserve"> </w:t>
      </w:r>
      <w:r w:rsidR="0045463A">
        <w:rPr>
          <w:rFonts w:ascii="Arial" w:eastAsia="Arial Unicode MS" w:hAnsi="Arial" w:cs="Arial"/>
          <w:b/>
          <w:i/>
          <w:szCs w:val="20"/>
        </w:rPr>
        <w:t>to</w:t>
      </w:r>
      <w:r w:rsidR="00082D40">
        <w:rPr>
          <w:rFonts w:ascii="Arial" w:eastAsia="Arial Unicode MS" w:hAnsi="Arial" w:cs="Arial"/>
          <w:b/>
          <w:i/>
          <w:szCs w:val="20"/>
        </w:rPr>
        <w:t xml:space="preserve"> Saturday</w:t>
      </w:r>
      <w:r w:rsidR="00C24362">
        <w:rPr>
          <w:rFonts w:ascii="Arial" w:eastAsia="Arial Unicode MS" w:hAnsi="Arial" w:cs="Arial"/>
          <w:b/>
          <w:i/>
          <w:szCs w:val="20"/>
        </w:rPr>
        <w:t xml:space="preserve"> </w:t>
      </w:r>
      <w:r w:rsidR="00082D40">
        <w:rPr>
          <w:rFonts w:ascii="Arial" w:eastAsia="Arial Unicode MS" w:hAnsi="Arial" w:cs="Arial"/>
          <w:b/>
          <w:i/>
          <w:szCs w:val="20"/>
        </w:rPr>
        <w:t>11th May</w:t>
      </w:r>
      <w:r w:rsidR="0045463A">
        <w:rPr>
          <w:rFonts w:ascii="Arial" w:eastAsia="Arial Unicode MS" w:hAnsi="Arial" w:cs="Arial"/>
          <w:b/>
          <w:i/>
          <w:szCs w:val="20"/>
        </w:rPr>
        <w:t xml:space="preserve"> </w:t>
      </w:r>
      <w:r w:rsidR="00582608">
        <w:rPr>
          <w:rFonts w:ascii="Arial" w:eastAsia="Arial Unicode MS" w:hAnsi="Arial" w:cs="Arial"/>
          <w:b/>
          <w:i/>
          <w:szCs w:val="20"/>
        </w:rPr>
        <w:t>d</w:t>
      </w:r>
      <w:r w:rsidR="00543423">
        <w:rPr>
          <w:rFonts w:ascii="Arial" w:eastAsia="Arial Unicode MS" w:hAnsi="Arial" w:cs="Arial"/>
          <w:b/>
          <w:i/>
          <w:szCs w:val="20"/>
        </w:rPr>
        <w:t>aily</w:t>
      </w:r>
      <w:r w:rsidRPr="005D3FE5">
        <w:rPr>
          <w:rFonts w:ascii="Arial" w:eastAsia="Arial Unicode MS" w:hAnsi="Arial" w:cs="Arial"/>
          <w:b/>
          <w:i/>
          <w:szCs w:val="20"/>
        </w:rPr>
        <w:t xml:space="preserve"> from 10am to 4pm</w:t>
      </w:r>
      <w:r w:rsidR="00082D40">
        <w:rPr>
          <w:rFonts w:ascii="Arial" w:eastAsia="Arial Unicode MS" w:hAnsi="Arial" w:cs="Arial"/>
          <w:b/>
          <w:i/>
          <w:szCs w:val="20"/>
        </w:rPr>
        <w:t>; and Sunday 12th May 10am until 12pm</w:t>
      </w:r>
    </w:p>
    <w:p w14:paraId="617EB054" w14:textId="51EABCD2" w:rsidR="00996919" w:rsidRDefault="002E4E66" w:rsidP="00C9322F">
      <w:pPr>
        <w:spacing w:after="0" w:line="240" w:lineRule="auto"/>
        <w:ind w:left="360"/>
        <w:rPr>
          <w:rFonts w:ascii="Arial Rounded MT Bold" w:eastAsia="MS PMincho" w:hAnsi="Arial Rounded MT Bold" w:cs="Arial"/>
          <w:szCs w:val="20"/>
        </w:rPr>
      </w:pPr>
      <w:r>
        <w:rPr>
          <w:rFonts w:ascii="Arial Rounded MT Bold" w:eastAsia="MS PMincho" w:hAnsi="Arial Rounded MT Bold" w:cs="Arial"/>
          <w:szCs w:val="20"/>
        </w:rPr>
        <w:t xml:space="preserve">Other </w:t>
      </w:r>
      <w:r w:rsidR="00996919" w:rsidRPr="00996919">
        <w:rPr>
          <w:rFonts w:ascii="Arial Rounded MT Bold" w:eastAsia="MS PMincho" w:hAnsi="Arial Rounded MT Bold" w:cs="Arial"/>
          <w:szCs w:val="20"/>
        </w:rPr>
        <w:t>Key Dates:</w:t>
      </w:r>
    </w:p>
    <w:p w14:paraId="543F666C" w14:textId="77777777" w:rsidR="00996919" w:rsidRPr="005D3FE5" w:rsidRDefault="00996919" w:rsidP="00C9322F">
      <w:pPr>
        <w:spacing w:after="0" w:line="240" w:lineRule="auto"/>
        <w:ind w:left="360"/>
        <w:rPr>
          <w:rFonts w:ascii="Arial Rounded MT Bold" w:eastAsia="MS PMincho" w:hAnsi="Arial Rounded MT Bold" w:cs="Arial"/>
          <w:sz w:val="10"/>
          <w:szCs w:val="20"/>
        </w:rPr>
      </w:pPr>
    </w:p>
    <w:p w14:paraId="1F492A42" w14:textId="449BE9DB" w:rsidR="00996919" w:rsidRPr="00402A34" w:rsidRDefault="00996919" w:rsidP="00C9322F">
      <w:pPr>
        <w:spacing w:after="120"/>
        <w:ind w:left="360"/>
        <w:rPr>
          <w:rFonts w:ascii="Arial" w:eastAsia="Arial Unicode MS" w:hAnsi="Arial" w:cs="Arial"/>
          <w:color w:val="FF0000"/>
          <w:sz w:val="20"/>
          <w:szCs w:val="18"/>
        </w:rPr>
      </w:pPr>
      <w:r w:rsidRPr="00402A34">
        <w:rPr>
          <w:rFonts w:ascii="Arial" w:eastAsia="Arial Unicode MS" w:hAnsi="Arial" w:cs="Arial"/>
          <w:color w:val="FF0000"/>
          <w:sz w:val="20"/>
          <w:szCs w:val="18"/>
        </w:rPr>
        <w:t>Entries close (must be received by):</w:t>
      </w:r>
      <w:r w:rsidRPr="00402A34">
        <w:rPr>
          <w:rFonts w:ascii="Arial" w:eastAsia="Arial Unicode MS" w:hAnsi="Arial" w:cs="Arial"/>
          <w:color w:val="FF0000"/>
          <w:sz w:val="20"/>
          <w:szCs w:val="18"/>
        </w:rPr>
        <w:tab/>
      </w:r>
      <w:r w:rsidRPr="00402A34">
        <w:rPr>
          <w:rFonts w:ascii="Arial" w:eastAsia="Arial Unicode MS" w:hAnsi="Arial" w:cs="Arial"/>
          <w:b/>
          <w:color w:val="FF0000"/>
          <w:sz w:val="20"/>
          <w:szCs w:val="18"/>
        </w:rPr>
        <w:t>Friday</w:t>
      </w:r>
      <w:r w:rsidR="002F3B0D">
        <w:rPr>
          <w:rFonts w:ascii="Arial" w:eastAsia="Arial Unicode MS" w:hAnsi="Arial" w:cs="Arial"/>
          <w:b/>
          <w:color w:val="FF0000"/>
          <w:sz w:val="20"/>
          <w:szCs w:val="18"/>
        </w:rPr>
        <w:t xml:space="preserve"> 2</w:t>
      </w:r>
      <w:r w:rsidR="00685A89">
        <w:rPr>
          <w:rFonts w:ascii="Arial" w:eastAsia="Arial Unicode MS" w:hAnsi="Arial" w:cs="Arial"/>
          <w:b/>
          <w:color w:val="FF0000"/>
          <w:sz w:val="20"/>
          <w:szCs w:val="18"/>
        </w:rPr>
        <w:t>2</w:t>
      </w:r>
      <w:r w:rsidR="00C9322F" w:rsidRPr="00402A34">
        <w:rPr>
          <w:rFonts w:ascii="Arial" w:eastAsia="Arial Unicode MS" w:hAnsi="Arial" w:cs="Arial"/>
          <w:b/>
          <w:color w:val="FF0000"/>
          <w:sz w:val="20"/>
          <w:szCs w:val="18"/>
        </w:rPr>
        <w:t xml:space="preserve"> February 201</w:t>
      </w:r>
      <w:r w:rsidR="00685A89">
        <w:rPr>
          <w:rFonts w:ascii="Arial" w:eastAsia="Arial Unicode MS" w:hAnsi="Arial" w:cs="Arial"/>
          <w:b/>
          <w:color w:val="FF0000"/>
          <w:sz w:val="20"/>
          <w:szCs w:val="18"/>
        </w:rPr>
        <w:t>9</w:t>
      </w:r>
      <w:r w:rsidRPr="00402A34">
        <w:rPr>
          <w:rFonts w:ascii="Arial" w:eastAsia="Arial Unicode MS" w:hAnsi="Arial" w:cs="Arial"/>
          <w:b/>
          <w:color w:val="FF0000"/>
          <w:sz w:val="20"/>
          <w:szCs w:val="18"/>
        </w:rPr>
        <w:t xml:space="preserve"> [</w:t>
      </w:r>
      <w:r w:rsidRPr="00402A34">
        <w:rPr>
          <w:rFonts w:ascii="Arial" w:eastAsia="Arial Unicode MS" w:hAnsi="Arial" w:cs="Arial"/>
          <w:b/>
          <w:color w:val="FF0000"/>
          <w:sz w:val="20"/>
          <w:szCs w:val="18"/>
          <w:u w:val="single"/>
        </w:rPr>
        <w:t>No late entries will be accepted</w:t>
      </w:r>
      <w:r w:rsidRPr="00402A34">
        <w:rPr>
          <w:rFonts w:ascii="Arial" w:eastAsia="Arial Unicode MS" w:hAnsi="Arial" w:cs="Arial"/>
          <w:b/>
          <w:color w:val="FF0000"/>
          <w:sz w:val="20"/>
          <w:szCs w:val="18"/>
        </w:rPr>
        <w:t>]</w:t>
      </w:r>
    </w:p>
    <w:p w14:paraId="54E6E477" w14:textId="2F15D6E3" w:rsidR="00996919" w:rsidRPr="00996919" w:rsidRDefault="00996919" w:rsidP="00C9322F">
      <w:pPr>
        <w:spacing w:after="120"/>
        <w:ind w:left="360"/>
        <w:rPr>
          <w:rFonts w:ascii="Arial" w:eastAsia="Arial Unicode MS" w:hAnsi="Arial" w:cs="Arial"/>
          <w:b/>
          <w:sz w:val="20"/>
          <w:szCs w:val="18"/>
        </w:rPr>
      </w:pPr>
      <w:r w:rsidRPr="00996919">
        <w:rPr>
          <w:rFonts w:ascii="Arial" w:eastAsia="Arial Unicode MS" w:hAnsi="Arial" w:cs="Arial"/>
          <w:sz w:val="20"/>
          <w:szCs w:val="18"/>
        </w:rPr>
        <w:t>Personal delivery of entries:</w:t>
      </w:r>
      <w:r w:rsidRPr="00996919">
        <w:rPr>
          <w:rFonts w:ascii="Arial" w:eastAsia="Arial Unicode MS" w:hAnsi="Arial" w:cs="Arial"/>
          <w:sz w:val="20"/>
          <w:szCs w:val="18"/>
        </w:rPr>
        <w:tab/>
      </w:r>
      <w:r w:rsidRPr="00996919">
        <w:rPr>
          <w:rFonts w:ascii="Arial" w:eastAsia="Arial Unicode MS" w:hAnsi="Arial" w:cs="Arial"/>
          <w:sz w:val="20"/>
          <w:szCs w:val="18"/>
        </w:rPr>
        <w:tab/>
      </w:r>
      <w:r w:rsidRPr="00996919">
        <w:rPr>
          <w:rFonts w:ascii="Arial" w:eastAsia="Arial Unicode MS" w:hAnsi="Arial" w:cs="Arial"/>
          <w:b/>
          <w:sz w:val="20"/>
          <w:szCs w:val="18"/>
        </w:rPr>
        <w:t>Friday</w:t>
      </w:r>
      <w:r w:rsidR="00C9322F">
        <w:rPr>
          <w:rFonts w:ascii="Arial" w:eastAsia="Arial Unicode MS" w:hAnsi="Arial" w:cs="Arial"/>
          <w:b/>
          <w:sz w:val="20"/>
          <w:szCs w:val="18"/>
        </w:rPr>
        <w:t xml:space="preserve"> </w:t>
      </w:r>
      <w:r w:rsidRPr="00996919">
        <w:rPr>
          <w:rFonts w:ascii="Arial" w:eastAsia="Arial Unicode MS" w:hAnsi="Arial" w:cs="Arial"/>
          <w:b/>
          <w:sz w:val="20"/>
          <w:szCs w:val="18"/>
        </w:rPr>
        <w:t>1</w:t>
      </w:r>
      <w:r w:rsidR="00685A89">
        <w:rPr>
          <w:rFonts w:ascii="Arial" w:eastAsia="Arial Unicode MS" w:hAnsi="Arial" w:cs="Arial"/>
          <w:b/>
          <w:sz w:val="20"/>
          <w:szCs w:val="18"/>
        </w:rPr>
        <w:t>5</w:t>
      </w:r>
      <w:r w:rsidR="00D801E8">
        <w:rPr>
          <w:rFonts w:ascii="Arial" w:eastAsia="Arial Unicode MS" w:hAnsi="Arial" w:cs="Arial"/>
          <w:b/>
          <w:sz w:val="20"/>
          <w:szCs w:val="18"/>
        </w:rPr>
        <w:t>, Saturday 1</w:t>
      </w:r>
      <w:r w:rsidR="00685A89">
        <w:rPr>
          <w:rFonts w:ascii="Arial" w:eastAsia="Arial Unicode MS" w:hAnsi="Arial" w:cs="Arial"/>
          <w:b/>
          <w:sz w:val="20"/>
          <w:szCs w:val="18"/>
        </w:rPr>
        <w:t>6</w:t>
      </w:r>
      <w:r w:rsidR="00D1176B">
        <w:rPr>
          <w:rFonts w:ascii="Arial" w:eastAsia="Arial Unicode MS" w:hAnsi="Arial" w:cs="Arial"/>
          <w:b/>
          <w:sz w:val="20"/>
          <w:szCs w:val="18"/>
        </w:rPr>
        <w:t xml:space="preserve"> + </w:t>
      </w:r>
      <w:r w:rsidR="00E8515E">
        <w:rPr>
          <w:rFonts w:ascii="Arial" w:eastAsia="Arial Unicode MS" w:hAnsi="Arial" w:cs="Arial"/>
          <w:b/>
          <w:sz w:val="20"/>
          <w:szCs w:val="18"/>
        </w:rPr>
        <w:t xml:space="preserve">Sunday </w:t>
      </w:r>
      <w:r w:rsidR="00370BFA">
        <w:rPr>
          <w:rFonts w:ascii="Arial" w:eastAsia="Arial Unicode MS" w:hAnsi="Arial" w:cs="Arial"/>
          <w:b/>
          <w:sz w:val="20"/>
          <w:szCs w:val="18"/>
        </w:rPr>
        <w:t>1</w:t>
      </w:r>
      <w:r w:rsidR="00685A89">
        <w:rPr>
          <w:rFonts w:ascii="Arial" w:eastAsia="Arial Unicode MS" w:hAnsi="Arial" w:cs="Arial"/>
          <w:b/>
          <w:sz w:val="20"/>
          <w:szCs w:val="18"/>
        </w:rPr>
        <w:t>7</w:t>
      </w:r>
      <w:r w:rsidR="00C9322F">
        <w:rPr>
          <w:rFonts w:ascii="Arial" w:eastAsia="Arial Unicode MS" w:hAnsi="Arial" w:cs="Arial"/>
          <w:b/>
          <w:sz w:val="20"/>
          <w:szCs w:val="18"/>
          <w:vertAlign w:val="superscript"/>
        </w:rPr>
        <w:t xml:space="preserve"> </w:t>
      </w:r>
      <w:r w:rsidR="002568BD">
        <w:rPr>
          <w:rFonts w:ascii="Arial" w:eastAsia="Arial Unicode MS" w:hAnsi="Arial" w:cs="Arial"/>
          <w:b/>
          <w:sz w:val="20"/>
          <w:szCs w:val="18"/>
          <w:vertAlign w:val="superscript"/>
        </w:rPr>
        <w:t xml:space="preserve"> </w:t>
      </w:r>
      <w:r w:rsidRPr="00996919">
        <w:rPr>
          <w:rFonts w:ascii="Arial" w:eastAsia="Arial Unicode MS" w:hAnsi="Arial" w:cs="Arial"/>
          <w:b/>
          <w:sz w:val="20"/>
          <w:szCs w:val="18"/>
        </w:rPr>
        <w:t>March</w:t>
      </w:r>
      <w:r w:rsidR="007606E2">
        <w:rPr>
          <w:rFonts w:ascii="Arial" w:eastAsia="Arial Unicode MS" w:hAnsi="Arial" w:cs="Arial"/>
          <w:b/>
          <w:sz w:val="20"/>
          <w:szCs w:val="18"/>
        </w:rPr>
        <w:t xml:space="preserve"> from </w:t>
      </w:r>
      <w:r w:rsidR="002E4E66">
        <w:rPr>
          <w:rFonts w:ascii="Arial" w:eastAsia="Arial Unicode MS" w:hAnsi="Arial" w:cs="Arial"/>
          <w:b/>
          <w:sz w:val="20"/>
          <w:szCs w:val="18"/>
        </w:rPr>
        <w:t>10</w:t>
      </w:r>
      <w:r w:rsidR="007606E2">
        <w:rPr>
          <w:rFonts w:ascii="Arial" w:eastAsia="Arial Unicode MS" w:hAnsi="Arial" w:cs="Arial"/>
          <w:b/>
          <w:sz w:val="20"/>
          <w:szCs w:val="18"/>
        </w:rPr>
        <w:t>:00</w:t>
      </w:r>
      <w:r w:rsidR="00AD50D5">
        <w:rPr>
          <w:rFonts w:ascii="Arial" w:eastAsia="Arial Unicode MS" w:hAnsi="Arial" w:cs="Arial"/>
          <w:b/>
          <w:sz w:val="20"/>
          <w:szCs w:val="18"/>
        </w:rPr>
        <w:t>a</w:t>
      </w:r>
      <w:r w:rsidR="007606E2">
        <w:rPr>
          <w:rFonts w:ascii="Arial" w:eastAsia="Arial Unicode MS" w:hAnsi="Arial" w:cs="Arial"/>
          <w:b/>
          <w:sz w:val="20"/>
          <w:szCs w:val="18"/>
        </w:rPr>
        <w:t>m to</w:t>
      </w:r>
      <w:r w:rsidRPr="00996919">
        <w:rPr>
          <w:rFonts w:ascii="Arial" w:eastAsia="Arial Unicode MS" w:hAnsi="Arial" w:cs="Arial"/>
          <w:b/>
          <w:sz w:val="20"/>
          <w:szCs w:val="18"/>
        </w:rPr>
        <w:t xml:space="preserve"> </w:t>
      </w:r>
      <w:r w:rsidR="002E4E66">
        <w:rPr>
          <w:rFonts w:ascii="Arial" w:eastAsia="Arial Unicode MS" w:hAnsi="Arial" w:cs="Arial"/>
          <w:b/>
          <w:sz w:val="20"/>
          <w:szCs w:val="18"/>
        </w:rPr>
        <w:t>2</w:t>
      </w:r>
      <w:r w:rsidRPr="00996919">
        <w:rPr>
          <w:rFonts w:ascii="Arial" w:eastAsia="Arial Unicode MS" w:hAnsi="Arial" w:cs="Arial"/>
          <w:b/>
          <w:sz w:val="20"/>
          <w:szCs w:val="18"/>
        </w:rPr>
        <w:t>:00pm</w:t>
      </w:r>
      <w:r w:rsidRPr="00996919">
        <w:rPr>
          <w:rFonts w:ascii="Arial" w:eastAsia="Arial Unicode MS" w:hAnsi="Arial" w:cs="Arial"/>
          <w:sz w:val="20"/>
          <w:szCs w:val="18"/>
        </w:rPr>
        <w:t xml:space="preserve"> </w:t>
      </w:r>
    </w:p>
    <w:p w14:paraId="38D795CD" w14:textId="2F4AA420" w:rsidR="00996919" w:rsidRPr="00996919" w:rsidRDefault="00996919" w:rsidP="00C9322F">
      <w:pPr>
        <w:spacing w:after="120"/>
        <w:ind w:left="360"/>
        <w:rPr>
          <w:rFonts w:ascii="Arial" w:eastAsia="Arial Unicode MS" w:hAnsi="Arial" w:cs="Arial"/>
          <w:sz w:val="20"/>
          <w:szCs w:val="18"/>
        </w:rPr>
      </w:pPr>
      <w:r w:rsidRPr="00996919">
        <w:rPr>
          <w:rFonts w:ascii="Arial" w:eastAsia="Arial Unicode MS" w:hAnsi="Arial" w:cs="Arial"/>
          <w:sz w:val="20"/>
          <w:szCs w:val="18"/>
        </w:rPr>
        <w:t>Freight deliveries must arrive by:</w:t>
      </w:r>
      <w:r w:rsidRPr="00996919">
        <w:rPr>
          <w:rFonts w:ascii="Arial" w:eastAsia="Arial Unicode MS" w:hAnsi="Arial" w:cs="Arial"/>
          <w:sz w:val="20"/>
          <w:szCs w:val="18"/>
        </w:rPr>
        <w:tab/>
      </w:r>
      <w:r w:rsidR="00D801E8">
        <w:rPr>
          <w:rFonts w:ascii="Arial" w:eastAsia="Arial Unicode MS" w:hAnsi="Arial" w:cs="Arial"/>
          <w:b/>
          <w:sz w:val="20"/>
          <w:szCs w:val="18"/>
        </w:rPr>
        <w:t xml:space="preserve">Monday </w:t>
      </w:r>
      <w:r w:rsidR="00DD3BD5">
        <w:rPr>
          <w:rFonts w:ascii="Arial" w:eastAsia="Arial Unicode MS" w:hAnsi="Arial" w:cs="Arial"/>
          <w:b/>
          <w:sz w:val="20"/>
          <w:szCs w:val="18"/>
        </w:rPr>
        <w:t>1</w:t>
      </w:r>
      <w:r w:rsidR="00685A89">
        <w:rPr>
          <w:rFonts w:ascii="Arial" w:eastAsia="Arial Unicode MS" w:hAnsi="Arial" w:cs="Arial"/>
          <w:b/>
          <w:sz w:val="20"/>
          <w:szCs w:val="18"/>
        </w:rPr>
        <w:t>8</w:t>
      </w:r>
      <w:r w:rsidRPr="00996919">
        <w:rPr>
          <w:rFonts w:ascii="Arial" w:eastAsia="Arial Unicode MS" w:hAnsi="Arial" w:cs="Arial"/>
          <w:b/>
          <w:sz w:val="20"/>
          <w:szCs w:val="18"/>
        </w:rPr>
        <w:t xml:space="preserve"> </w:t>
      </w:r>
      <w:r w:rsidRPr="00C9322F">
        <w:rPr>
          <w:rFonts w:ascii="Arial" w:eastAsia="Arial Unicode MS" w:hAnsi="Arial" w:cs="Arial"/>
          <w:b/>
          <w:sz w:val="20"/>
          <w:szCs w:val="18"/>
        </w:rPr>
        <w:t>March</w:t>
      </w:r>
    </w:p>
    <w:p w14:paraId="69252DA4" w14:textId="088468BF" w:rsidR="007606E2" w:rsidRPr="007606E2" w:rsidRDefault="00996919" w:rsidP="007606E2">
      <w:pPr>
        <w:spacing w:after="0"/>
        <w:ind w:left="357"/>
        <w:rPr>
          <w:rFonts w:ascii="Arial" w:eastAsia="Arial Unicode MS" w:hAnsi="Arial" w:cs="Arial"/>
          <w:b/>
          <w:sz w:val="20"/>
          <w:szCs w:val="18"/>
        </w:rPr>
      </w:pPr>
      <w:r w:rsidRPr="00996919">
        <w:rPr>
          <w:rFonts w:ascii="Arial" w:eastAsia="Arial Unicode MS" w:hAnsi="Arial" w:cs="Arial"/>
          <w:sz w:val="20"/>
          <w:szCs w:val="18"/>
        </w:rPr>
        <w:t>Pick up paintings:</w:t>
      </w:r>
      <w:r w:rsidRPr="00996919">
        <w:rPr>
          <w:rFonts w:ascii="Arial" w:eastAsia="Arial Unicode MS" w:hAnsi="Arial" w:cs="Arial"/>
          <w:sz w:val="20"/>
          <w:szCs w:val="18"/>
        </w:rPr>
        <w:tab/>
      </w:r>
      <w:r w:rsidRPr="00996919">
        <w:rPr>
          <w:rFonts w:ascii="Arial" w:eastAsia="Arial Unicode MS" w:hAnsi="Arial" w:cs="Arial"/>
          <w:sz w:val="20"/>
          <w:szCs w:val="18"/>
        </w:rPr>
        <w:tab/>
      </w:r>
      <w:r w:rsidRPr="00996919">
        <w:rPr>
          <w:rFonts w:ascii="Arial" w:eastAsia="Arial Unicode MS" w:hAnsi="Arial" w:cs="Arial"/>
          <w:sz w:val="20"/>
          <w:szCs w:val="18"/>
        </w:rPr>
        <w:tab/>
      </w:r>
      <w:r w:rsidR="006E2A37">
        <w:rPr>
          <w:rFonts w:ascii="Arial" w:eastAsia="Arial Unicode MS" w:hAnsi="Arial" w:cs="Arial"/>
          <w:b/>
          <w:sz w:val="20"/>
          <w:szCs w:val="18"/>
        </w:rPr>
        <w:t>Sunday 1</w:t>
      </w:r>
      <w:r w:rsidR="00685A89">
        <w:rPr>
          <w:rFonts w:ascii="Arial" w:eastAsia="Arial Unicode MS" w:hAnsi="Arial" w:cs="Arial"/>
          <w:b/>
          <w:sz w:val="20"/>
          <w:szCs w:val="18"/>
        </w:rPr>
        <w:t>2</w:t>
      </w:r>
      <w:r w:rsidRPr="007606E2">
        <w:rPr>
          <w:rFonts w:ascii="Arial" w:eastAsia="Arial Unicode MS" w:hAnsi="Arial" w:cs="Arial"/>
          <w:b/>
          <w:sz w:val="20"/>
          <w:szCs w:val="18"/>
        </w:rPr>
        <w:t xml:space="preserve"> May </w:t>
      </w:r>
      <w:r w:rsidR="00C9322F" w:rsidRPr="007606E2">
        <w:rPr>
          <w:rFonts w:ascii="Arial" w:eastAsia="Arial Unicode MS" w:hAnsi="Arial" w:cs="Arial"/>
          <w:b/>
          <w:sz w:val="20"/>
          <w:szCs w:val="18"/>
        </w:rPr>
        <w:t>from</w:t>
      </w:r>
      <w:r w:rsidR="008D786A">
        <w:rPr>
          <w:rFonts w:ascii="Arial" w:eastAsia="Arial Unicode MS" w:hAnsi="Arial" w:cs="Arial"/>
          <w:b/>
          <w:sz w:val="20"/>
          <w:szCs w:val="18"/>
        </w:rPr>
        <w:t xml:space="preserve"> </w:t>
      </w:r>
      <w:r w:rsidR="008D786A" w:rsidRPr="00082D40">
        <w:rPr>
          <w:rFonts w:ascii="Arial" w:eastAsia="Arial Unicode MS" w:hAnsi="Arial" w:cs="Arial"/>
          <w:b/>
          <w:sz w:val="20"/>
          <w:szCs w:val="18"/>
        </w:rPr>
        <w:t>1</w:t>
      </w:r>
      <w:r w:rsidR="00C9322F" w:rsidRPr="00082D40">
        <w:rPr>
          <w:rFonts w:ascii="Arial" w:eastAsia="Arial Unicode MS" w:hAnsi="Arial" w:cs="Arial"/>
          <w:b/>
          <w:sz w:val="20"/>
          <w:szCs w:val="18"/>
        </w:rPr>
        <w:t>:00pm</w:t>
      </w:r>
      <w:r w:rsidR="00C9322F" w:rsidRPr="007606E2">
        <w:rPr>
          <w:rFonts w:ascii="Arial" w:eastAsia="Arial Unicode MS" w:hAnsi="Arial" w:cs="Arial"/>
          <w:b/>
          <w:sz w:val="20"/>
          <w:szCs w:val="18"/>
        </w:rPr>
        <w:t xml:space="preserve"> to</w:t>
      </w:r>
      <w:r w:rsidRPr="007606E2">
        <w:rPr>
          <w:rFonts w:ascii="Arial" w:eastAsia="Arial Unicode MS" w:hAnsi="Arial" w:cs="Arial"/>
          <w:b/>
          <w:sz w:val="20"/>
          <w:szCs w:val="18"/>
        </w:rPr>
        <w:t xml:space="preserve"> </w:t>
      </w:r>
      <w:r w:rsidR="00082D40">
        <w:rPr>
          <w:rFonts w:ascii="Arial" w:eastAsia="Arial Unicode MS" w:hAnsi="Arial" w:cs="Arial"/>
          <w:b/>
          <w:sz w:val="20"/>
          <w:szCs w:val="18"/>
        </w:rPr>
        <w:t>5</w:t>
      </w:r>
      <w:r w:rsidRPr="007606E2">
        <w:rPr>
          <w:rFonts w:ascii="Arial" w:eastAsia="Arial Unicode MS" w:hAnsi="Arial" w:cs="Arial"/>
          <w:b/>
          <w:sz w:val="20"/>
          <w:szCs w:val="18"/>
        </w:rPr>
        <w:t xml:space="preserve">:00pm </w:t>
      </w:r>
    </w:p>
    <w:p w14:paraId="5254E0A4" w14:textId="0604906C" w:rsidR="00996919" w:rsidRPr="007606E2" w:rsidRDefault="00996919" w:rsidP="007606E2">
      <w:pPr>
        <w:ind w:left="3240" w:firstLine="360"/>
        <w:rPr>
          <w:rFonts w:ascii="Arial" w:eastAsia="Arial Unicode MS" w:hAnsi="Arial" w:cs="Arial"/>
          <w:b/>
          <w:sz w:val="20"/>
          <w:szCs w:val="18"/>
        </w:rPr>
      </w:pPr>
      <w:r w:rsidRPr="007606E2">
        <w:rPr>
          <w:rFonts w:ascii="Arial" w:eastAsia="Arial Unicode MS" w:hAnsi="Arial" w:cs="Arial"/>
          <w:b/>
          <w:sz w:val="20"/>
          <w:szCs w:val="18"/>
        </w:rPr>
        <w:t>Monday 1</w:t>
      </w:r>
      <w:r w:rsidR="00685A89">
        <w:rPr>
          <w:rFonts w:ascii="Arial" w:eastAsia="Arial Unicode MS" w:hAnsi="Arial" w:cs="Arial"/>
          <w:b/>
          <w:sz w:val="20"/>
          <w:szCs w:val="18"/>
        </w:rPr>
        <w:t>3</w:t>
      </w:r>
      <w:r w:rsidR="00DD3BD5">
        <w:rPr>
          <w:rFonts w:ascii="Arial" w:eastAsia="Arial Unicode MS" w:hAnsi="Arial" w:cs="Arial"/>
          <w:b/>
          <w:sz w:val="20"/>
          <w:szCs w:val="18"/>
        </w:rPr>
        <w:t xml:space="preserve"> </w:t>
      </w:r>
      <w:r w:rsidRPr="007606E2">
        <w:rPr>
          <w:rFonts w:ascii="Arial" w:eastAsia="Arial Unicode MS" w:hAnsi="Arial" w:cs="Arial"/>
          <w:b/>
          <w:sz w:val="20"/>
          <w:szCs w:val="18"/>
        </w:rPr>
        <w:t xml:space="preserve">May </w:t>
      </w:r>
      <w:r w:rsidR="0045463A">
        <w:rPr>
          <w:rFonts w:ascii="Arial" w:eastAsia="Arial Unicode MS" w:hAnsi="Arial" w:cs="Arial"/>
          <w:b/>
          <w:sz w:val="20"/>
          <w:szCs w:val="18"/>
        </w:rPr>
        <w:t>from 10</w:t>
      </w:r>
      <w:r w:rsidR="004605E7">
        <w:rPr>
          <w:rFonts w:ascii="Arial" w:eastAsia="Arial Unicode MS" w:hAnsi="Arial" w:cs="Arial"/>
          <w:b/>
          <w:sz w:val="20"/>
          <w:szCs w:val="18"/>
        </w:rPr>
        <w:t>.00</w:t>
      </w:r>
      <w:r w:rsidR="007606E2" w:rsidRPr="007606E2">
        <w:rPr>
          <w:rFonts w:ascii="Arial" w:eastAsia="Arial Unicode MS" w:hAnsi="Arial" w:cs="Arial"/>
          <w:b/>
          <w:sz w:val="20"/>
          <w:szCs w:val="18"/>
        </w:rPr>
        <w:t xml:space="preserve">am to </w:t>
      </w:r>
      <w:r w:rsidRPr="007606E2">
        <w:rPr>
          <w:rFonts w:ascii="Arial" w:eastAsia="Arial Unicode MS" w:hAnsi="Arial" w:cs="Arial"/>
          <w:b/>
          <w:sz w:val="20"/>
          <w:szCs w:val="18"/>
        </w:rPr>
        <w:t>4:00p</w:t>
      </w:r>
      <w:r w:rsidR="00C9322F" w:rsidRPr="007606E2">
        <w:rPr>
          <w:rFonts w:ascii="Arial" w:eastAsia="Arial Unicode MS" w:hAnsi="Arial" w:cs="Arial"/>
          <w:b/>
          <w:sz w:val="20"/>
          <w:szCs w:val="18"/>
        </w:rPr>
        <w:t>m</w:t>
      </w:r>
    </w:p>
    <w:p w14:paraId="1D3ADB48" w14:textId="77777777" w:rsidR="00996919" w:rsidRDefault="00996919" w:rsidP="003D0C4E">
      <w:pPr>
        <w:spacing w:after="0" w:line="240" w:lineRule="auto"/>
        <w:rPr>
          <w:rFonts w:ascii="Arial Rounded MT Bold" w:eastAsia="MS PMincho" w:hAnsi="Arial Rounded MT Bold" w:cs="Arial"/>
          <w:sz w:val="18"/>
          <w:szCs w:val="20"/>
        </w:rPr>
      </w:pPr>
    </w:p>
    <w:tbl>
      <w:tblPr>
        <w:tblStyle w:val="TableGrid"/>
        <w:tblW w:w="0" w:type="auto"/>
        <w:jc w:val="center"/>
        <w:tblLook w:val="04A0" w:firstRow="1" w:lastRow="0" w:firstColumn="1" w:lastColumn="0" w:noHBand="0" w:noVBand="1"/>
      </w:tblPr>
      <w:tblGrid>
        <w:gridCol w:w="1838"/>
        <w:gridCol w:w="8363"/>
      </w:tblGrid>
      <w:tr w:rsidR="00963F81" w:rsidRPr="00117D25" w14:paraId="42A684AD" w14:textId="77777777" w:rsidTr="00E8515E">
        <w:trPr>
          <w:jc w:val="center"/>
        </w:trPr>
        <w:tc>
          <w:tcPr>
            <w:tcW w:w="1838" w:type="dxa"/>
            <w:tcBorders>
              <w:top w:val="nil"/>
              <w:left w:val="nil"/>
              <w:bottom w:val="single" w:sz="4" w:space="0" w:color="auto"/>
              <w:right w:val="nil"/>
            </w:tcBorders>
            <w:vAlign w:val="center"/>
          </w:tcPr>
          <w:p w14:paraId="75FB1B9D" w14:textId="77777777" w:rsidR="00963F81" w:rsidRPr="00117D25" w:rsidRDefault="00963F81" w:rsidP="00E8515E">
            <w:pPr>
              <w:jc w:val="center"/>
              <w:rPr>
                <w:rFonts w:ascii="Arial" w:hAnsi="Arial" w:cs="Arial"/>
              </w:rPr>
            </w:pPr>
            <w:r w:rsidRPr="00117D25">
              <w:rPr>
                <w:rFonts w:ascii="Arial" w:hAnsi="Arial" w:cs="Arial"/>
                <w:noProof/>
              </w:rPr>
              <w:drawing>
                <wp:inline distT="0" distB="0" distL="0" distR="0" wp14:anchorId="30A95B57" wp14:editId="6C21D3A6">
                  <wp:extent cx="954024" cy="716280"/>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ew logo with solid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4024" cy="716280"/>
                          </a:xfrm>
                          <a:prstGeom prst="rect">
                            <a:avLst/>
                          </a:prstGeom>
                        </pic:spPr>
                      </pic:pic>
                    </a:graphicData>
                  </a:graphic>
                </wp:inline>
              </w:drawing>
            </w:r>
          </w:p>
        </w:tc>
        <w:tc>
          <w:tcPr>
            <w:tcW w:w="8363" w:type="dxa"/>
            <w:tcBorders>
              <w:top w:val="nil"/>
              <w:left w:val="nil"/>
              <w:bottom w:val="single" w:sz="4" w:space="0" w:color="auto"/>
              <w:right w:val="nil"/>
            </w:tcBorders>
            <w:vAlign w:val="center"/>
          </w:tcPr>
          <w:p w14:paraId="3D5F5AA9" w14:textId="77777777" w:rsidR="00963F81" w:rsidRPr="00B54508" w:rsidRDefault="00B54508" w:rsidP="00E8515E">
            <w:pPr>
              <w:jc w:val="center"/>
              <w:rPr>
                <w:rFonts w:ascii="Arial" w:eastAsia="Arial Unicode MS" w:hAnsi="Arial" w:cs="Arial"/>
                <w:sz w:val="28"/>
              </w:rPr>
            </w:pPr>
            <w:r w:rsidRPr="00B54508">
              <w:rPr>
                <w:rFonts w:ascii="Arial" w:eastAsia="Arial Unicode MS" w:hAnsi="Arial" w:cs="Arial"/>
                <w:b/>
                <w:sz w:val="48"/>
                <w:szCs w:val="32"/>
              </w:rPr>
              <w:t>Bright Art Gallery &amp; Cultural Centre</w:t>
            </w:r>
            <w:r w:rsidR="00963F81" w:rsidRPr="00B54508">
              <w:rPr>
                <w:rFonts w:ascii="Arial" w:eastAsia="Arial Unicode MS" w:hAnsi="Arial" w:cs="Arial"/>
                <w:b/>
                <w:sz w:val="32"/>
              </w:rPr>
              <w:t xml:space="preserve"> </w:t>
            </w:r>
            <w:r w:rsidR="00963F81" w:rsidRPr="00B54508">
              <w:rPr>
                <w:rFonts w:ascii="Arial" w:eastAsia="Arial Unicode MS" w:hAnsi="Arial" w:cs="Arial"/>
                <w:sz w:val="28"/>
              </w:rPr>
              <w:t>A9293R</w:t>
            </w:r>
          </w:p>
          <w:p w14:paraId="0E25CC5B" w14:textId="77777777" w:rsidR="00963F81" w:rsidRPr="00B54508" w:rsidRDefault="00963F81" w:rsidP="00E8515E">
            <w:pPr>
              <w:ind w:left="426"/>
              <w:jc w:val="center"/>
              <w:rPr>
                <w:rFonts w:ascii="Arial" w:eastAsia="Arial Unicode MS" w:hAnsi="Arial" w:cs="Arial"/>
                <w:sz w:val="24"/>
              </w:rPr>
            </w:pPr>
            <w:r w:rsidRPr="00B54508">
              <w:rPr>
                <w:rFonts w:ascii="Arial" w:eastAsia="Arial Unicode MS" w:hAnsi="Arial" w:cs="Arial"/>
                <w:sz w:val="24"/>
              </w:rPr>
              <w:t>28 Mountbatten Ave, Bright.</w:t>
            </w:r>
          </w:p>
          <w:p w14:paraId="5B1D730F" w14:textId="77777777" w:rsidR="00963F81" w:rsidRPr="00B54508" w:rsidRDefault="00963F81" w:rsidP="00E8515E">
            <w:pPr>
              <w:ind w:left="426"/>
              <w:jc w:val="center"/>
              <w:rPr>
                <w:rFonts w:ascii="Arial" w:eastAsia="Arial Unicode MS" w:hAnsi="Arial" w:cs="Arial"/>
                <w:sz w:val="24"/>
              </w:rPr>
            </w:pPr>
            <w:r w:rsidRPr="00B54508">
              <w:rPr>
                <w:rFonts w:ascii="Arial" w:eastAsia="Arial Unicode MS" w:hAnsi="Arial" w:cs="Arial"/>
                <w:sz w:val="24"/>
              </w:rPr>
              <w:t xml:space="preserve">PO Box 216,  Bright </w:t>
            </w:r>
            <w:r w:rsidR="003D0C4E" w:rsidRPr="00B54508">
              <w:rPr>
                <w:rFonts w:ascii="Arial" w:eastAsia="Arial Unicode MS" w:hAnsi="Arial" w:cs="Arial"/>
                <w:sz w:val="24"/>
              </w:rPr>
              <w:t>VIC</w:t>
            </w:r>
            <w:r w:rsidRPr="00B54508">
              <w:rPr>
                <w:rFonts w:ascii="Arial" w:eastAsia="Arial Unicode MS" w:hAnsi="Arial" w:cs="Arial"/>
                <w:sz w:val="24"/>
              </w:rPr>
              <w:t xml:space="preserve"> </w:t>
            </w:r>
            <w:r w:rsidR="00AA709E">
              <w:rPr>
                <w:rFonts w:ascii="Arial" w:eastAsia="Arial Unicode MS" w:hAnsi="Arial" w:cs="Arial"/>
                <w:sz w:val="24"/>
              </w:rPr>
              <w:t>3741</w:t>
            </w:r>
          </w:p>
          <w:p w14:paraId="13D3E28A" w14:textId="77777777" w:rsidR="00375F90" w:rsidRPr="00117D25" w:rsidRDefault="00375F90" w:rsidP="00EC6E69">
            <w:pPr>
              <w:spacing w:after="40"/>
              <w:ind w:left="425"/>
              <w:jc w:val="center"/>
              <w:rPr>
                <w:rFonts w:ascii="Arial" w:hAnsi="Arial" w:cs="Arial"/>
              </w:rPr>
            </w:pPr>
            <w:r w:rsidRPr="00B54508">
              <w:rPr>
                <w:rFonts w:ascii="Arial" w:eastAsia="Arial Unicode MS" w:hAnsi="Arial" w:cs="Arial"/>
                <w:b/>
                <w:sz w:val="24"/>
              </w:rPr>
              <w:t>Tel:</w:t>
            </w:r>
            <w:r w:rsidRPr="00B54508">
              <w:rPr>
                <w:rFonts w:ascii="Arial" w:eastAsia="Arial Unicode MS" w:hAnsi="Arial" w:cs="Arial"/>
                <w:sz w:val="24"/>
              </w:rPr>
              <w:t xml:space="preserve"> 03 5750 1660  </w:t>
            </w:r>
            <w:r w:rsidRPr="00B54508">
              <w:rPr>
                <w:rFonts w:ascii="Arial" w:eastAsia="Arial Unicode MS" w:hAnsi="Arial" w:cs="Arial"/>
                <w:b/>
                <w:sz w:val="24"/>
              </w:rPr>
              <w:t>Email:</w:t>
            </w:r>
            <w:r w:rsidRPr="00B54508">
              <w:rPr>
                <w:rFonts w:ascii="Arial" w:eastAsia="Arial Unicode MS" w:hAnsi="Arial" w:cs="Arial"/>
                <w:sz w:val="24"/>
              </w:rPr>
              <w:t xml:space="preserve"> </w:t>
            </w:r>
            <w:hyperlink r:id="rId8" w:history="1">
              <w:r w:rsidRPr="00B54508">
                <w:rPr>
                  <w:rStyle w:val="Hyperlink"/>
                  <w:rFonts w:ascii="Arial" w:eastAsia="Arial Unicode MS" w:hAnsi="Arial" w:cs="Arial"/>
                  <w:sz w:val="24"/>
                </w:rPr>
                <w:t>manager@brightartgallery.org.au</w:t>
              </w:r>
            </w:hyperlink>
          </w:p>
        </w:tc>
      </w:tr>
    </w:tbl>
    <w:p w14:paraId="093CB1B3" w14:textId="77777777" w:rsidR="003D0C4E" w:rsidRDefault="003D0C4E" w:rsidP="00150D65">
      <w:pPr>
        <w:spacing w:after="0"/>
        <w:jc w:val="center"/>
        <w:rPr>
          <w:rFonts w:ascii="Arial" w:eastAsia="Arial Unicode MS" w:hAnsi="Arial" w:cs="Arial"/>
          <w:b/>
        </w:rPr>
      </w:pPr>
    </w:p>
    <w:p w14:paraId="7879D320" w14:textId="77777777" w:rsidR="00150D65" w:rsidRDefault="00150D65" w:rsidP="00150D65">
      <w:pPr>
        <w:spacing w:after="0"/>
        <w:jc w:val="center"/>
        <w:rPr>
          <w:rFonts w:ascii="Arial" w:eastAsia="Arial Unicode MS" w:hAnsi="Arial" w:cs="Arial"/>
          <w:b/>
        </w:rPr>
      </w:pPr>
      <w:r w:rsidRPr="00150D65">
        <w:rPr>
          <w:rFonts w:ascii="Arial" w:eastAsia="Arial Unicode MS" w:hAnsi="Arial" w:cs="Arial"/>
          <w:b/>
        </w:rPr>
        <w:t>CONDITIONS OF ENTRY (Please read carefully)</w:t>
      </w:r>
    </w:p>
    <w:p w14:paraId="74A56E2E" w14:textId="77777777" w:rsidR="00150D65" w:rsidRDefault="00150D65" w:rsidP="00150D65">
      <w:pPr>
        <w:spacing w:after="0"/>
        <w:jc w:val="center"/>
        <w:rPr>
          <w:rFonts w:ascii="Arial" w:eastAsia="Arial Unicode MS" w:hAnsi="Arial" w:cs="Arial"/>
          <w:b/>
        </w:rPr>
      </w:pPr>
    </w:p>
    <w:p w14:paraId="0980C8C9" w14:textId="77777777" w:rsidR="00150D65" w:rsidRPr="00150D65" w:rsidRDefault="00150D65" w:rsidP="002568BD">
      <w:pPr>
        <w:pStyle w:val="ListParagraph"/>
        <w:numPr>
          <w:ilvl w:val="0"/>
          <w:numId w:val="6"/>
        </w:numPr>
        <w:spacing w:after="120" w:line="240" w:lineRule="auto"/>
        <w:ind w:left="714" w:hanging="357"/>
        <w:contextualSpacing w:val="0"/>
        <w:rPr>
          <w:rFonts w:ascii="Arial" w:eastAsia="Arial Unicode MS" w:hAnsi="Arial" w:cs="Arial"/>
        </w:rPr>
      </w:pPr>
      <w:r w:rsidRPr="00150D65">
        <w:rPr>
          <w:rFonts w:ascii="Arial" w:eastAsia="Arial Unicode MS" w:hAnsi="Arial" w:cs="Arial"/>
        </w:rPr>
        <w:t>Entries must be the original and unassisted works of the entrant.</w:t>
      </w:r>
    </w:p>
    <w:p w14:paraId="2CA3740E" w14:textId="77777777" w:rsidR="00150D65" w:rsidRPr="00150D65" w:rsidRDefault="00150D65" w:rsidP="002568BD">
      <w:pPr>
        <w:pStyle w:val="ListParagraph"/>
        <w:numPr>
          <w:ilvl w:val="0"/>
          <w:numId w:val="6"/>
        </w:numPr>
        <w:spacing w:after="120" w:line="240" w:lineRule="auto"/>
        <w:ind w:left="714" w:hanging="357"/>
        <w:contextualSpacing w:val="0"/>
        <w:rPr>
          <w:rFonts w:ascii="Arial" w:eastAsia="Arial Unicode MS" w:hAnsi="Arial" w:cs="Arial"/>
        </w:rPr>
      </w:pPr>
      <w:r w:rsidRPr="00150D65">
        <w:rPr>
          <w:rFonts w:ascii="Arial" w:eastAsia="Arial Unicode MS" w:hAnsi="Arial" w:cs="Arial"/>
        </w:rPr>
        <w:t>Paintings previously exhibited in the Bright Autumn Exhibition are ineligible.</w:t>
      </w:r>
    </w:p>
    <w:p w14:paraId="15A7F6EF" w14:textId="343315BF" w:rsidR="00150D65" w:rsidRPr="00150D65" w:rsidRDefault="005A7011"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In S</w:t>
      </w:r>
      <w:r w:rsidR="00150D65" w:rsidRPr="00150D65">
        <w:rPr>
          <w:rFonts w:ascii="Arial" w:eastAsia="Arial Unicode MS" w:hAnsi="Arial" w:cs="Arial"/>
        </w:rPr>
        <w:t xml:space="preserve">ections 1 – </w:t>
      </w:r>
      <w:r>
        <w:rPr>
          <w:rFonts w:ascii="Arial" w:eastAsia="Arial Unicode MS" w:hAnsi="Arial" w:cs="Arial"/>
        </w:rPr>
        <w:t>6</w:t>
      </w:r>
      <w:r w:rsidR="00150D65" w:rsidRPr="00150D65">
        <w:rPr>
          <w:rFonts w:ascii="Arial" w:eastAsia="Arial Unicode MS" w:hAnsi="Arial" w:cs="Arial"/>
        </w:rPr>
        <w:t xml:space="preserve">, the painting, </w:t>
      </w:r>
      <w:r w:rsidR="00150D65" w:rsidRPr="00150D65">
        <w:rPr>
          <w:rFonts w:ascii="Arial" w:eastAsia="Arial Unicode MS" w:hAnsi="Arial" w:cs="Arial"/>
          <w:u w:val="single"/>
        </w:rPr>
        <w:t>including frame</w:t>
      </w:r>
      <w:r w:rsidR="00150D65" w:rsidRPr="00150D65">
        <w:rPr>
          <w:rFonts w:ascii="Arial" w:eastAsia="Arial Unicode MS" w:hAnsi="Arial" w:cs="Arial"/>
        </w:rPr>
        <w:t xml:space="preserve">, must not exceed </w:t>
      </w:r>
      <w:r w:rsidR="00150D65" w:rsidRPr="00D1176B">
        <w:rPr>
          <w:rFonts w:ascii="Arial" w:eastAsia="Arial Unicode MS" w:hAnsi="Arial" w:cs="Arial"/>
          <w:b/>
        </w:rPr>
        <w:t>1 square metre</w:t>
      </w:r>
      <w:r w:rsidR="00150D65" w:rsidRPr="00D1176B">
        <w:rPr>
          <w:rFonts w:ascii="Arial" w:eastAsia="Arial Unicode MS" w:hAnsi="Arial" w:cs="Arial"/>
        </w:rPr>
        <w:t>.</w:t>
      </w:r>
    </w:p>
    <w:p w14:paraId="67B8EAFD" w14:textId="39E0045B" w:rsidR="00963F81" w:rsidRDefault="005A7011"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In S</w:t>
      </w:r>
      <w:r w:rsidR="00150D65" w:rsidRPr="00963F81">
        <w:rPr>
          <w:rFonts w:ascii="Arial" w:eastAsia="Arial Unicode MS" w:hAnsi="Arial" w:cs="Arial"/>
        </w:rPr>
        <w:t>ection</w:t>
      </w:r>
      <w:r>
        <w:rPr>
          <w:rFonts w:ascii="Arial" w:eastAsia="Arial Unicode MS" w:hAnsi="Arial" w:cs="Arial"/>
        </w:rPr>
        <w:t>7</w:t>
      </w:r>
      <w:r w:rsidR="00150D65" w:rsidRPr="00963F81">
        <w:rPr>
          <w:rFonts w:ascii="Arial" w:eastAsia="Arial Unicode MS" w:hAnsi="Arial" w:cs="Arial"/>
        </w:rPr>
        <w:t>, painting</w:t>
      </w:r>
      <w:r w:rsidR="00DD3BD5">
        <w:rPr>
          <w:rFonts w:ascii="Arial" w:eastAsia="Arial Unicode MS" w:hAnsi="Arial" w:cs="Arial"/>
        </w:rPr>
        <w:t>s</w:t>
      </w:r>
      <w:r w:rsidR="00150D65" w:rsidRPr="00963F81">
        <w:rPr>
          <w:rFonts w:ascii="Arial" w:eastAsia="Arial Unicode MS" w:hAnsi="Arial" w:cs="Arial"/>
        </w:rPr>
        <w:t xml:space="preserve">, </w:t>
      </w:r>
      <w:r w:rsidR="00150D65" w:rsidRPr="00963F81">
        <w:rPr>
          <w:rFonts w:ascii="Arial" w:eastAsia="Arial Unicode MS" w:hAnsi="Arial" w:cs="Arial"/>
          <w:u w:val="single"/>
        </w:rPr>
        <w:t>including frame</w:t>
      </w:r>
      <w:r w:rsidR="00150D65" w:rsidRPr="00963F81">
        <w:rPr>
          <w:rFonts w:ascii="Arial" w:eastAsia="Arial Unicode MS" w:hAnsi="Arial" w:cs="Arial"/>
        </w:rPr>
        <w:t xml:space="preserve">, must not exceed 1100 square </w:t>
      </w:r>
      <w:r w:rsidR="00150D65" w:rsidRPr="00D1176B">
        <w:rPr>
          <w:rFonts w:ascii="Arial" w:eastAsia="Arial Unicode MS" w:hAnsi="Arial" w:cs="Arial"/>
        </w:rPr>
        <w:t>centimetres</w:t>
      </w:r>
      <w:r w:rsidR="00D1176B" w:rsidRPr="00D1176B">
        <w:rPr>
          <w:rFonts w:ascii="Arial" w:eastAsia="Arial Unicode MS" w:hAnsi="Arial" w:cs="Arial"/>
        </w:rPr>
        <w:t xml:space="preserve"> (approx. 30</w:t>
      </w:r>
      <w:r w:rsidR="00D1176B">
        <w:rPr>
          <w:rFonts w:ascii="Arial" w:eastAsia="Arial Unicode MS" w:hAnsi="Arial" w:cs="Arial"/>
        </w:rPr>
        <w:t xml:space="preserve"> </w:t>
      </w:r>
      <w:r w:rsidR="00D1176B" w:rsidRPr="00D1176B">
        <w:rPr>
          <w:rFonts w:ascii="Arial" w:eastAsia="Arial Unicode MS" w:hAnsi="Arial" w:cs="Arial"/>
        </w:rPr>
        <w:t>x</w:t>
      </w:r>
      <w:r w:rsidR="00D1176B">
        <w:rPr>
          <w:rFonts w:ascii="Arial" w:eastAsia="Arial Unicode MS" w:hAnsi="Arial" w:cs="Arial"/>
        </w:rPr>
        <w:t xml:space="preserve"> </w:t>
      </w:r>
      <w:r w:rsidR="00D1176B" w:rsidRPr="00D1176B">
        <w:rPr>
          <w:rFonts w:ascii="Arial" w:eastAsia="Arial Unicode MS" w:hAnsi="Arial" w:cs="Arial"/>
        </w:rPr>
        <w:t>36</w:t>
      </w:r>
      <w:r w:rsidR="00D1176B">
        <w:rPr>
          <w:rFonts w:ascii="Arial" w:eastAsia="Arial Unicode MS" w:hAnsi="Arial" w:cs="Arial"/>
        </w:rPr>
        <w:t>cm</w:t>
      </w:r>
      <w:r w:rsidR="00D1176B" w:rsidRPr="00D1176B">
        <w:rPr>
          <w:rFonts w:ascii="Arial" w:eastAsia="Arial Unicode MS" w:hAnsi="Arial" w:cs="Arial"/>
        </w:rPr>
        <w:t>)</w:t>
      </w:r>
      <w:r w:rsidR="00150D65" w:rsidRPr="00D1176B">
        <w:rPr>
          <w:rFonts w:ascii="Arial" w:eastAsia="Arial Unicode MS" w:hAnsi="Arial" w:cs="Arial"/>
        </w:rPr>
        <w:t>.</w:t>
      </w:r>
      <w:r w:rsidR="00963F81" w:rsidRPr="00963F81">
        <w:rPr>
          <w:rFonts w:ascii="Arial" w:eastAsia="Arial Unicode MS" w:hAnsi="Arial" w:cs="Arial"/>
        </w:rPr>
        <w:t xml:space="preserve"> </w:t>
      </w:r>
    </w:p>
    <w:p w14:paraId="3C1BE6A5" w14:textId="72BF0E67" w:rsidR="00150D65" w:rsidRPr="00963F81" w:rsidRDefault="005A7011"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In S</w:t>
      </w:r>
      <w:r w:rsidR="00150D65" w:rsidRPr="00963F81">
        <w:rPr>
          <w:rFonts w:ascii="Arial" w:eastAsia="Arial Unicode MS" w:hAnsi="Arial" w:cs="Arial"/>
        </w:rPr>
        <w:t xml:space="preserve">ections </w:t>
      </w:r>
      <w:r w:rsidR="00150D65" w:rsidRPr="00523C49">
        <w:rPr>
          <w:rFonts w:ascii="Arial" w:eastAsia="Arial Unicode MS" w:hAnsi="Arial" w:cs="Arial"/>
          <w:b/>
        </w:rPr>
        <w:t xml:space="preserve">1 – </w:t>
      </w:r>
      <w:r>
        <w:rPr>
          <w:rFonts w:ascii="Arial" w:eastAsia="Arial Unicode MS" w:hAnsi="Arial" w:cs="Arial"/>
          <w:b/>
        </w:rPr>
        <w:t>6</w:t>
      </w:r>
      <w:r w:rsidR="00150D65" w:rsidRPr="00963F81">
        <w:rPr>
          <w:rFonts w:ascii="Arial" w:eastAsia="Arial Unicode MS" w:hAnsi="Arial" w:cs="Arial"/>
        </w:rPr>
        <w:t xml:space="preserve"> the number of entries must not exceed </w:t>
      </w:r>
      <w:r w:rsidR="00150D65" w:rsidRPr="00523C49">
        <w:rPr>
          <w:rFonts w:ascii="Arial" w:eastAsia="Arial Unicode MS" w:hAnsi="Arial" w:cs="Arial"/>
          <w:b/>
        </w:rPr>
        <w:t>three (3)</w:t>
      </w:r>
      <w:r w:rsidR="00150D65" w:rsidRPr="00963F81">
        <w:rPr>
          <w:rFonts w:ascii="Arial" w:eastAsia="Arial Unicode MS" w:hAnsi="Arial" w:cs="Arial"/>
        </w:rPr>
        <w:t xml:space="preserve"> in any section, with a </w:t>
      </w:r>
      <w:r w:rsidR="00150D65" w:rsidRPr="000D2A7A">
        <w:rPr>
          <w:rFonts w:ascii="Arial" w:eastAsia="Arial Unicode MS" w:hAnsi="Arial" w:cs="Arial"/>
          <w:b/>
        </w:rPr>
        <w:t>total limit of</w:t>
      </w:r>
      <w:r>
        <w:rPr>
          <w:rFonts w:ascii="Arial" w:eastAsia="Arial Unicode MS" w:hAnsi="Arial" w:cs="Arial"/>
          <w:b/>
        </w:rPr>
        <w:t xml:space="preserve"> six</w:t>
      </w:r>
      <w:r w:rsidR="00150D65" w:rsidRPr="00523C49">
        <w:rPr>
          <w:rFonts w:ascii="Arial" w:eastAsia="Arial Unicode MS" w:hAnsi="Arial" w:cs="Arial"/>
          <w:b/>
        </w:rPr>
        <w:t>.</w:t>
      </w:r>
      <w:r w:rsidR="00EE02DB">
        <w:rPr>
          <w:rFonts w:ascii="Arial" w:eastAsia="Arial Unicode MS" w:hAnsi="Arial" w:cs="Arial"/>
        </w:rPr>
        <w:t xml:space="preserve"> In S</w:t>
      </w:r>
      <w:r w:rsidR="00150D65" w:rsidRPr="00963F81">
        <w:rPr>
          <w:rFonts w:ascii="Arial" w:eastAsia="Arial Unicode MS" w:hAnsi="Arial" w:cs="Arial"/>
        </w:rPr>
        <w:t xml:space="preserve">ection </w:t>
      </w:r>
      <w:r>
        <w:rPr>
          <w:rFonts w:ascii="Arial" w:eastAsia="Arial Unicode MS" w:hAnsi="Arial" w:cs="Arial"/>
        </w:rPr>
        <w:t>7</w:t>
      </w:r>
      <w:r w:rsidR="00150D65" w:rsidRPr="00523C49">
        <w:rPr>
          <w:rFonts w:ascii="Arial" w:eastAsia="Arial Unicode MS" w:hAnsi="Arial" w:cs="Arial"/>
          <w:b/>
        </w:rPr>
        <w:t>, four (4)</w:t>
      </w:r>
      <w:r w:rsidR="00150D65" w:rsidRPr="00963F81">
        <w:rPr>
          <w:rFonts w:ascii="Arial" w:eastAsia="Arial Unicode MS" w:hAnsi="Arial" w:cs="Arial"/>
        </w:rPr>
        <w:t xml:space="preserve"> entries are allowed. </w:t>
      </w:r>
      <w:r w:rsidR="003D0C4E">
        <w:rPr>
          <w:rFonts w:ascii="Arial" w:eastAsia="Arial Unicode MS" w:hAnsi="Arial" w:cs="Arial"/>
        </w:rPr>
        <w:t xml:space="preserve"> </w:t>
      </w:r>
      <w:r w:rsidR="00150D65" w:rsidRPr="00963F81">
        <w:rPr>
          <w:rFonts w:ascii="Arial" w:eastAsia="Arial Unicode MS" w:hAnsi="Arial" w:cs="Arial"/>
          <w:b/>
        </w:rPr>
        <w:t>NO PAIRS</w:t>
      </w:r>
      <w:r w:rsidR="00150D65" w:rsidRPr="00963F81">
        <w:rPr>
          <w:rFonts w:ascii="Arial" w:eastAsia="Arial Unicode MS" w:hAnsi="Arial" w:cs="Arial"/>
        </w:rPr>
        <w:t xml:space="preserve"> permitted.  </w:t>
      </w:r>
    </w:p>
    <w:p w14:paraId="156C0FA7" w14:textId="35088987" w:rsidR="00150D65" w:rsidRPr="00150D65" w:rsidRDefault="001A7717"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 xml:space="preserve">Please note that </w:t>
      </w:r>
      <w:r w:rsidR="00150D65" w:rsidRPr="00150D65">
        <w:rPr>
          <w:rFonts w:ascii="Arial" w:eastAsia="Arial Unicode MS" w:hAnsi="Arial" w:cs="Arial"/>
        </w:rPr>
        <w:t xml:space="preserve">Section </w:t>
      </w:r>
      <w:r w:rsidR="005A7011">
        <w:rPr>
          <w:rFonts w:ascii="Arial" w:eastAsia="Arial Unicode MS" w:hAnsi="Arial" w:cs="Arial"/>
        </w:rPr>
        <w:t>4</w:t>
      </w:r>
      <w:r w:rsidR="00150D65" w:rsidRPr="00150D65">
        <w:rPr>
          <w:rFonts w:ascii="Arial" w:eastAsia="Arial Unicode MS" w:hAnsi="Arial" w:cs="Arial"/>
        </w:rPr>
        <w:t xml:space="preserve"> is for </w:t>
      </w:r>
      <w:r w:rsidR="00150D65" w:rsidRPr="00150D65">
        <w:rPr>
          <w:rFonts w:ascii="Arial" w:eastAsia="Arial Unicode MS" w:hAnsi="Arial" w:cs="Arial"/>
          <w:b/>
        </w:rPr>
        <w:t>soft pastels only</w:t>
      </w:r>
      <w:r w:rsidR="003D0C4E">
        <w:rPr>
          <w:rFonts w:ascii="Arial" w:eastAsia="Arial Unicode MS" w:hAnsi="Arial" w:cs="Arial"/>
          <w:b/>
        </w:rPr>
        <w:t xml:space="preserve"> </w:t>
      </w:r>
      <w:r w:rsidR="00150D65" w:rsidRPr="00150D65">
        <w:rPr>
          <w:rFonts w:ascii="Arial" w:eastAsia="Arial Unicode MS" w:hAnsi="Arial" w:cs="Arial"/>
        </w:rPr>
        <w:t>-</w:t>
      </w:r>
      <w:r w:rsidR="003D0C4E">
        <w:rPr>
          <w:rFonts w:ascii="Arial" w:eastAsia="Arial Unicode MS" w:hAnsi="Arial" w:cs="Arial"/>
        </w:rPr>
        <w:t xml:space="preserve"> </w:t>
      </w:r>
      <w:r w:rsidR="00150D65" w:rsidRPr="00150D65">
        <w:rPr>
          <w:rFonts w:ascii="Arial" w:eastAsia="Arial Unicode MS" w:hAnsi="Arial" w:cs="Arial"/>
        </w:rPr>
        <w:t xml:space="preserve">oil pastels should be entered in Section </w:t>
      </w:r>
      <w:r w:rsidR="005A7011">
        <w:rPr>
          <w:rFonts w:ascii="Arial" w:eastAsia="Arial Unicode MS" w:hAnsi="Arial" w:cs="Arial"/>
        </w:rPr>
        <w:t>6</w:t>
      </w:r>
      <w:r w:rsidR="003D0C4E">
        <w:rPr>
          <w:rFonts w:ascii="Arial" w:eastAsia="Arial Unicode MS" w:hAnsi="Arial" w:cs="Arial"/>
        </w:rPr>
        <w:t>.</w:t>
      </w:r>
    </w:p>
    <w:p w14:paraId="6DA1269F" w14:textId="77777777" w:rsidR="00150D65" w:rsidRPr="00150D65" w:rsidRDefault="00150D65" w:rsidP="002568BD">
      <w:pPr>
        <w:pStyle w:val="ListParagraph"/>
        <w:numPr>
          <w:ilvl w:val="0"/>
          <w:numId w:val="6"/>
        </w:numPr>
        <w:spacing w:after="120" w:line="240" w:lineRule="auto"/>
        <w:ind w:left="714" w:hanging="357"/>
        <w:contextualSpacing w:val="0"/>
        <w:rPr>
          <w:rFonts w:ascii="Arial" w:eastAsia="Arial Unicode MS" w:hAnsi="Arial" w:cs="Arial"/>
        </w:rPr>
      </w:pPr>
      <w:r w:rsidRPr="00150D65">
        <w:rPr>
          <w:rFonts w:ascii="Arial" w:eastAsia="Arial Unicode MS" w:hAnsi="Arial" w:cs="Arial"/>
          <w:u w:val="single"/>
        </w:rPr>
        <w:t>All</w:t>
      </w:r>
      <w:r w:rsidRPr="00150D65">
        <w:rPr>
          <w:rFonts w:ascii="Arial" w:eastAsia="Arial Unicode MS" w:hAnsi="Arial" w:cs="Arial"/>
        </w:rPr>
        <w:t xml:space="preserve"> entries must be properly </w:t>
      </w:r>
      <w:r w:rsidRPr="00150D65">
        <w:rPr>
          <w:rFonts w:ascii="Arial" w:eastAsia="Arial Unicode MS" w:hAnsi="Arial" w:cs="Arial"/>
          <w:b/>
        </w:rPr>
        <w:t>framed</w:t>
      </w:r>
      <w:r w:rsidRPr="00150D65">
        <w:rPr>
          <w:rFonts w:ascii="Arial" w:eastAsia="Arial Unicode MS" w:hAnsi="Arial" w:cs="Arial"/>
        </w:rPr>
        <w:t xml:space="preserve"> and </w:t>
      </w:r>
      <w:r w:rsidRPr="00523C49">
        <w:rPr>
          <w:rFonts w:ascii="Arial" w:eastAsia="Arial Unicode MS" w:hAnsi="Arial" w:cs="Arial"/>
          <w:b/>
        </w:rPr>
        <w:t>labelled</w:t>
      </w:r>
      <w:r w:rsidRPr="00150D65">
        <w:rPr>
          <w:rFonts w:ascii="Arial" w:eastAsia="Arial Unicode MS" w:hAnsi="Arial" w:cs="Arial"/>
        </w:rPr>
        <w:t xml:space="preserve"> (see separate label sheet), and securely prepared for hanging with flush ‘D’ rings and wire. </w:t>
      </w:r>
      <w:r w:rsidR="003D0C4E">
        <w:rPr>
          <w:rFonts w:ascii="Arial" w:eastAsia="Arial Unicode MS" w:hAnsi="Arial" w:cs="Arial"/>
        </w:rPr>
        <w:t xml:space="preserve"> </w:t>
      </w:r>
      <w:r w:rsidRPr="00DD3BD5">
        <w:rPr>
          <w:rFonts w:ascii="Arial" w:eastAsia="Arial Unicode MS" w:hAnsi="Arial" w:cs="Arial"/>
          <w:b/>
        </w:rPr>
        <w:t>No protruding screw eyes, or cord and staples</w:t>
      </w:r>
      <w:r w:rsidRPr="00150D65">
        <w:rPr>
          <w:rFonts w:ascii="Arial" w:eastAsia="Arial Unicode MS" w:hAnsi="Arial" w:cs="Arial"/>
        </w:rPr>
        <w:t>. Ca</w:t>
      </w:r>
      <w:r w:rsidR="003D0C4E">
        <w:rPr>
          <w:rFonts w:ascii="Arial" w:eastAsia="Arial Unicode MS" w:hAnsi="Arial" w:cs="Arial"/>
        </w:rPr>
        <w:t>n</w:t>
      </w:r>
      <w:r w:rsidRPr="00150D65">
        <w:rPr>
          <w:rFonts w:ascii="Arial" w:eastAsia="Arial Unicode MS" w:hAnsi="Arial" w:cs="Arial"/>
        </w:rPr>
        <w:t>vas on stretcher bars mus</w:t>
      </w:r>
      <w:r w:rsidR="003D0C4E">
        <w:rPr>
          <w:rFonts w:ascii="Arial" w:eastAsia="Arial Unicode MS" w:hAnsi="Arial" w:cs="Arial"/>
        </w:rPr>
        <w:t>t</w:t>
      </w:r>
      <w:r w:rsidRPr="00150D65">
        <w:rPr>
          <w:rFonts w:ascii="Arial" w:eastAsia="Arial Unicode MS" w:hAnsi="Arial" w:cs="Arial"/>
        </w:rPr>
        <w:t xml:space="preserve"> have an additional </w:t>
      </w:r>
      <w:r w:rsidRPr="00082D40">
        <w:rPr>
          <w:rFonts w:ascii="Arial" w:eastAsia="Arial Unicode MS" w:hAnsi="Arial" w:cs="Arial"/>
          <w:b/>
        </w:rPr>
        <w:t>external</w:t>
      </w:r>
      <w:r w:rsidRPr="00150D65">
        <w:rPr>
          <w:rFonts w:ascii="Arial" w:eastAsia="Arial Unicode MS" w:hAnsi="Arial" w:cs="Arial"/>
        </w:rPr>
        <w:t xml:space="preserve"> and </w:t>
      </w:r>
      <w:r w:rsidRPr="00082D40">
        <w:rPr>
          <w:rFonts w:ascii="Arial" w:eastAsia="Arial Unicode MS" w:hAnsi="Arial" w:cs="Arial"/>
          <w:b/>
        </w:rPr>
        <w:t>visible</w:t>
      </w:r>
      <w:r w:rsidR="003D0C4E">
        <w:rPr>
          <w:rFonts w:ascii="Arial" w:eastAsia="Arial Unicode MS" w:hAnsi="Arial" w:cs="Arial"/>
        </w:rPr>
        <w:t xml:space="preserve"> </w:t>
      </w:r>
      <w:r w:rsidRPr="00150D65">
        <w:rPr>
          <w:rFonts w:ascii="Arial" w:eastAsia="Arial Unicode MS" w:hAnsi="Arial" w:cs="Arial"/>
        </w:rPr>
        <w:t>frame.</w:t>
      </w:r>
    </w:p>
    <w:p w14:paraId="5A53A15D" w14:textId="7599756E" w:rsidR="00150D65" w:rsidRPr="00150D65" w:rsidRDefault="002568BD"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 xml:space="preserve">All </w:t>
      </w:r>
      <w:r w:rsidR="00150D65" w:rsidRPr="00150D65">
        <w:rPr>
          <w:rFonts w:ascii="Arial" w:eastAsia="Arial Unicode MS" w:hAnsi="Arial" w:cs="Arial"/>
        </w:rPr>
        <w:t>artists are requested to provide a personal profil</w:t>
      </w:r>
      <w:r w:rsidR="00EE02DB">
        <w:rPr>
          <w:rFonts w:ascii="Arial" w:eastAsia="Arial Unicode MS" w:hAnsi="Arial" w:cs="Arial"/>
        </w:rPr>
        <w:t>e / CV for exhibition publicity,</w:t>
      </w:r>
      <w:r w:rsidR="00150D65" w:rsidRPr="00150D65">
        <w:rPr>
          <w:rFonts w:ascii="Arial" w:eastAsia="Arial Unicode MS" w:hAnsi="Arial" w:cs="Arial"/>
        </w:rPr>
        <w:t xml:space="preserve"> and information for potential buyers.</w:t>
      </w:r>
    </w:p>
    <w:p w14:paraId="55625383" w14:textId="1B3AEABC" w:rsidR="00150D65" w:rsidRPr="00150D65" w:rsidRDefault="00150D65" w:rsidP="002568BD">
      <w:pPr>
        <w:pStyle w:val="ListParagraph"/>
        <w:numPr>
          <w:ilvl w:val="0"/>
          <w:numId w:val="6"/>
        </w:numPr>
        <w:spacing w:after="120" w:line="240" w:lineRule="auto"/>
        <w:ind w:left="714" w:hanging="357"/>
        <w:contextualSpacing w:val="0"/>
        <w:rPr>
          <w:rFonts w:ascii="Arial" w:eastAsia="Arial Unicode MS" w:hAnsi="Arial" w:cs="Arial"/>
        </w:rPr>
      </w:pPr>
      <w:r w:rsidRPr="00150D65">
        <w:rPr>
          <w:rFonts w:ascii="Arial" w:eastAsia="Arial Unicode MS" w:hAnsi="Arial" w:cs="Arial"/>
        </w:rPr>
        <w:t xml:space="preserve">The Committee shall have the right to photograph work for </w:t>
      </w:r>
      <w:r w:rsidR="008E253E">
        <w:rPr>
          <w:rFonts w:ascii="Arial" w:eastAsia="Arial Unicode MS" w:hAnsi="Arial" w:cs="Arial"/>
        </w:rPr>
        <w:t xml:space="preserve">any promotional </w:t>
      </w:r>
      <w:r w:rsidRPr="00150D65">
        <w:rPr>
          <w:rFonts w:ascii="Arial" w:eastAsia="Arial Unicode MS" w:hAnsi="Arial" w:cs="Arial"/>
        </w:rPr>
        <w:t>purpose</w:t>
      </w:r>
      <w:r w:rsidR="00EE02DB">
        <w:rPr>
          <w:rFonts w:ascii="Arial" w:eastAsia="Arial Unicode MS" w:hAnsi="Arial" w:cs="Arial"/>
        </w:rPr>
        <w:t>.</w:t>
      </w:r>
      <w:r w:rsidRPr="00150D65">
        <w:rPr>
          <w:rFonts w:ascii="Arial" w:eastAsia="Arial Unicode MS" w:hAnsi="Arial" w:cs="Arial"/>
        </w:rPr>
        <w:t xml:space="preserve"> </w:t>
      </w:r>
    </w:p>
    <w:p w14:paraId="382AA38E" w14:textId="2D66D0A4" w:rsidR="002568BD" w:rsidRDefault="005A7011"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 xml:space="preserve"> Due to space limitations or other reasons t</w:t>
      </w:r>
      <w:r w:rsidR="00150D65" w:rsidRPr="002568BD">
        <w:rPr>
          <w:rFonts w:ascii="Arial" w:eastAsia="Arial Unicode MS" w:hAnsi="Arial" w:cs="Arial"/>
        </w:rPr>
        <w:t xml:space="preserve">he Committee reserves the right to </w:t>
      </w:r>
      <w:r w:rsidR="00150D65" w:rsidRPr="002568BD">
        <w:rPr>
          <w:rFonts w:ascii="Arial" w:eastAsia="Arial Unicode MS" w:hAnsi="Arial" w:cs="Arial"/>
          <w:u w:val="single"/>
        </w:rPr>
        <w:t>not</w:t>
      </w:r>
      <w:r w:rsidR="00150D65" w:rsidRPr="002568BD">
        <w:rPr>
          <w:rFonts w:ascii="Arial" w:eastAsia="Arial Unicode MS" w:hAnsi="Arial" w:cs="Arial"/>
        </w:rPr>
        <w:t xml:space="preserve"> hang any painting, and no discussion verbally or </w:t>
      </w:r>
      <w:r w:rsidR="00BB2F59" w:rsidRPr="002568BD">
        <w:rPr>
          <w:rFonts w:ascii="Arial" w:eastAsia="Arial Unicode MS" w:hAnsi="Arial" w:cs="Arial"/>
        </w:rPr>
        <w:t>in writing will be entered into</w:t>
      </w:r>
      <w:r w:rsidR="002E4E66">
        <w:rPr>
          <w:rFonts w:ascii="Arial" w:eastAsia="Arial Unicode MS" w:hAnsi="Arial" w:cs="Arial"/>
        </w:rPr>
        <w:t xml:space="preserve">; </w:t>
      </w:r>
      <w:r w:rsidR="00150D65" w:rsidRPr="002568BD">
        <w:rPr>
          <w:rFonts w:ascii="Arial" w:eastAsia="Arial Unicode MS" w:hAnsi="Arial" w:cs="Arial"/>
        </w:rPr>
        <w:t>ho</w:t>
      </w:r>
      <w:r w:rsidR="00BB2F59" w:rsidRPr="002568BD">
        <w:rPr>
          <w:rFonts w:ascii="Arial" w:eastAsia="Arial Unicode MS" w:hAnsi="Arial" w:cs="Arial"/>
        </w:rPr>
        <w:t>wever</w:t>
      </w:r>
      <w:r w:rsidR="002E4E66">
        <w:rPr>
          <w:rFonts w:ascii="Arial" w:eastAsia="Arial Unicode MS" w:hAnsi="Arial" w:cs="Arial"/>
        </w:rPr>
        <w:t>,</w:t>
      </w:r>
      <w:r w:rsidR="00BB2F59" w:rsidRPr="002568BD">
        <w:rPr>
          <w:rFonts w:ascii="Arial" w:eastAsia="Arial Unicode MS" w:hAnsi="Arial" w:cs="Arial"/>
        </w:rPr>
        <w:t xml:space="preserve"> </w:t>
      </w:r>
      <w:r w:rsidR="00150D65" w:rsidRPr="002568BD">
        <w:rPr>
          <w:rFonts w:ascii="Arial" w:eastAsia="Arial Unicode MS" w:hAnsi="Arial" w:cs="Arial"/>
        </w:rPr>
        <w:t xml:space="preserve">all works will be judged, provided size and other requirements are met. </w:t>
      </w:r>
    </w:p>
    <w:p w14:paraId="56D145B1" w14:textId="77777777" w:rsidR="00150D65" w:rsidRPr="002568BD" w:rsidRDefault="00150D65" w:rsidP="002568BD">
      <w:pPr>
        <w:pStyle w:val="ListParagraph"/>
        <w:numPr>
          <w:ilvl w:val="0"/>
          <w:numId w:val="6"/>
        </w:numPr>
        <w:spacing w:after="120" w:line="240" w:lineRule="auto"/>
        <w:ind w:left="714" w:hanging="357"/>
        <w:contextualSpacing w:val="0"/>
        <w:rPr>
          <w:rFonts w:ascii="Arial" w:eastAsia="Arial Unicode MS" w:hAnsi="Arial" w:cs="Arial"/>
        </w:rPr>
      </w:pPr>
      <w:r w:rsidRPr="002568BD">
        <w:rPr>
          <w:rFonts w:ascii="Arial" w:eastAsia="Arial Unicode MS" w:hAnsi="Arial" w:cs="Arial"/>
        </w:rPr>
        <w:t>The Committee will exercise all reasonable care with submitted works, but will not be responsible for loss or damage to any work while in its custody, or for insurance on works.</w:t>
      </w:r>
    </w:p>
    <w:p w14:paraId="356B7F9A" w14:textId="77777777" w:rsidR="00150D65" w:rsidRDefault="00150D65" w:rsidP="002568BD">
      <w:pPr>
        <w:pStyle w:val="ListParagraph"/>
        <w:numPr>
          <w:ilvl w:val="0"/>
          <w:numId w:val="6"/>
        </w:numPr>
        <w:spacing w:after="120" w:line="240" w:lineRule="auto"/>
        <w:ind w:left="714" w:hanging="357"/>
        <w:contextualSpacing w:val="0"/>
        <w:rPr>
          <w:rFonts w:ascii="Arial" w:eastAsia="Arial Unicode MS" w:hAnsi="Arial" w:cs="Arial"/>
        </w:rPr>
      </w:pPr>
      <w:r w:rsidRPr="00150D65">
        <w:rPr>
          <w:rFonts w:ascii="Arial" w:eastAsia="Arial Unicode MS" w:hAnsi="Arial" w:cs="Arial"/>
        </w:rPr>
        <w:t>The work that wins the Bright Art Gallery “Grand Acquisitive Prize” will be ineligible for other prizes.</w:t>
      </w:r>
    </w:p>
    <w:p w14:paraId="7FB9180D" w14:textId="3E4BE5D2" w:rsidR="002E4E66" w:rsidRDefault="002E4E66"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Refunds will not be given in the event of non-compliance with any of the stated conditions</w:t>
      </w:r>
      <w:r w:rsidR="00EE02DB">
        <w:rPr>
          <w:rFonts w:ascii="Arial" w:eastAsia="Arial Unicode MS" w:hAnsi="Arial" w:cs="Arial"/>
        </w:rPr>
        <w:t>.</w:t>
      </w:r>
    </w:p>
    <w:p w14:paraId="3E563B77" w14:textId="3FE2B13E" w:rsidR="00AD50D5" w:rsidRPr="00150D65" w:rsidRDefault="00AD50D5" w:rsidP="002568BD">
      <w:pPr>
        <w:pStyle w:val="ListParagraph"/>
        <w:numPr>
          <w:ilvl w:val="0"/>
          <w:numId w:val="6"/>
        </w:numPr>
        <w:spacing w:after="120" w:line="240" w:lineRule="auto"/>
        <w:ind w:left="714" w:hanging="357"/>
        <w:contextualSpacing w:val="0"/>
        <w:rPr>
          <w:rFonts w:ascii="Arial" w:eastAsia="Arial Unicode MS" w:hAnsi="Arial" w:cs="Arial"/>
        </w:rPr>
      </w:pPr>
      <w:r>
        <w:rPr>
          <w:rFonts w:ascii="Arial" w:eastAsia="Arial Unicode MS" w:hAnsi="Arial" w:cs="Arial"/>
        </w:rPr>
        <w:t xml:space="preserve">Entries sent by post must include return postage. </w:t>
      </w:r>
      <w:r w:rsidRPr="000764CF">
        <w:rPr>
          <w:rFonts w:ascii="Arial" w:eastAsia="Arial Unicode MS" w:hAnsi="Arial" w:cs="Arial"/>
          <w:u w:val="single"/>
        </w:rPr>
        <w:t>Tape</w:t>
      </w:r>
      <w:r>
        <w:rPr>
          <w:rFonts w:ascii="Arial" w:eastAsia="Arial Unicode MS" w:hAnsi="Arial" w:cs="Arial"/>
        </w:rPr>
        <w:t xml:space="preserve"> on Bubble wrap creates </w:t>
      </w:r>
      <w:r w:rsidR="000764CF">
        <w:rPr>
          <w:rFonts w:ascii="Arial" w:eastAsia="Arial Unicode MS" w:hAnsi="Arial" w:cs="Arial"/>
        </w:rPr>
        <w:t>p</w:t>
      </w:r>
      <w:r>
        <w:rPr>
          <w:rFonts w:ascii="Arial" w:eastAsia="Arial Unicode MS" w:hAnsi="Arial" w:cs="Arial"/>
        </w:rPr>
        <w:t>roblems when re-packing-</w:t>
      </w:r>
      <w:r w:rsidR="000764CF">
        <w:rPr>
          <w:rFonts w:ascii="Arial" w:eastAsia="Arial Unicode MS" w:hAnsi="Arial" w:cs="Arial"/>
        </w:rPr>
        <w:t xml:space="preserve"> </w:t>
      </w:r>
      <w:r w:rsidR="00FE5AC1">
        <w:rPr>
          <w:rFonts w:ascii="Arial" w:eastAsia="Arial Unicode MS" w:hAnsi="Arial" w:cs="Arial"/>
        </w:rPr>
        <w:t>PLEASE</w:t>
      </w:r>
      <w:r w:rsidR="000764CF">
        <w:rPr>
          <w:rFonts w:ascii="Arial" w:eastAsia="Arial Unicode MS" w:hAnsi="Arial" w:cs="Arial"/>
        </w:rPr>
        <w:t xml:space="preserve"> consider alternative methods such as cloth bags and cardboard boxes.</w:t>
      </w:r>
    </w:p>
    <w:p w14:paraId="0D59470D" w14:textId="66563F6A" w:rsidR="00150D65" w:rsidRPr="00FE5AC1" w:rsidRDefault="00150D65" w:rsidP="00FE5AC1">
      <w:pPr>
        <w:pStyle w:val="ListParagraph"/>
        <w:numPr>
          <w:ilvl w:val="0"/>
          <w:numId w:val="6"/>
        </w:numPr>
        <w:spacing w:after="100"/>
        <w:rPr>
          <w:rFonts w:ascii="Arial" w:eastAsia="Arial Unicode MS" w:hAnsi="Arial" w:cs="Arial"/>
        </w:rPr>
      </w:pPr>
      <w:r w:rsidRPr="00FE5AC1">
        <w:rPr>
          <w:rFonts w:ascii="Arial" w:eastAsia="Arial Unicode MS" w:hAnsi="Arial" w:cs="Arial"/>
        </w:rPr>
        <w:t>Entry fee i</w:t>
      </w:r>
      <w:r w:rsidR="00EE02DB">
        <w:rPr>
          <w:rFonts w:ascii="Arial" w:eastAsia="Arial Unicode MS" w:hAnsi="Arial" w:cs="Arial"/>
        </w:rPr>
        <w:t>s $15 per painting, except for S</w:t>
      </w:r>
      <w:r w:rsidRPr="00FE5AC1">
        <w:rPr>
          <w:rFonts w:ascii="Arial" w:eastAsia="Arial Unicode MS" w:hAnsi="Arial" w:cs="Arial"/>
        </w:rPr>
        <w:t>ection 6 (Small Paintings) which is $10 per painting.</w:t>
      </w:r>
    </w:p>
    <w:p w14:paraId="3507680F" w14:textId="77777777" w:rsidR="00150D65" w:rsidRPr="00150D65" w:rsidRDefault="00150D65" w:rsidP="00FE5AC1">
      <w:pPr>
        <w:pStyle w:val="ListParagraph"/>
        <w:numPr>
          <w:ilvl w:val="0"/>
          <w:numId w:val="6"/>
        </w:numPr>
        <w:spacing w:after="100"/>
        <w:contextualSpacing w:val="0"/>
        <w:rPr>
          <w:rFonts w:ascii="Arial" w:eastAsia="Arial Unicode MS" w:hAnsi="Arial" w:cs="Arial"/>
        </w:rPr>
      </w:pPr>
      <w:r w:rsidRPr="00150D65">
        <w:rPr>
          <w:rFonts w:ascii="Arial" w:eastAsia="Arial Unicode MS" w:hAnsi="Arial" w:cs="Arial"/>
        </w:rPr>
        <w:t>A 25% commission on all sales will be retained by the Bright Art Gallery.</w:t>
      </w:r>
    </w:p>
    <w:p w14:paraId="782FD2F9" w14:textId="735641DA" w:rsidR="00150D65" w:rsidRPr="00150D65" w:rsidRDefault="00150D65" w:rsidP="00FE5AC1">
      <w:pPr>
        <w:pStyle w:val="ListParagraph"/>
        <w:numPr>
          <w:ilvl w:val="0"/>
          <w:numId w:val="6"/>
        </w:numPr>
        <w:spacing w:after="0"/>
        <w:contextualSpacing w:val="0"/>
        <w:rPr>
          <w:rFonts w:ascii="Arial" w:eastAsia="Arial Unicode MS" w:hAnsi="Arial" w:cs="Arial"/>
        </w:rPr>
      </w:pPr>
      <w:r w:rsidRPr="00150D65">
        <w:rPr>
          <w:rFonts w:ascii="Arial" w:eastAsia="Arial Unicode MS" w:hAnsi="Arial" w:cs="Arial"/>
        </w:rPr>
        <w:t xml:space="preserve">All payments to the artist will be </w:t>
      </w:r>
      <w:r w:rsidR="00523C49" w:rsidRPr="00150D65">
        <w:rPr>
          <w:rFonts w:ascii="Arial" w:eastAsia="Arial Unicode MS" w:hAnsi="Arial" w:cs="Arial"/>
          <w:b/>
        </w:rPr>
        <w:t>PREFERABLY</w:t>
      </w:r>
      <w:r w:rsidR="00523C49" w:rsidRPr="00150D65">
        <w:rPr>
          <w:rFonts w:ascii="Arial" w:eastAsia="Arial Unicode MS" w:hAnsi="Arial" w:cs="Arial"/>
        </w:rPr>
        <w:t xml:space="preserve"> paid by direct transfer to a nominated account (details to be provided on the entry form</w:t>
      </w:r>
      <w:r w:rsidR="002E4E66">
        <w:rPr>
          <w:rFonts w:ascii="Arial" w:eastAsia="Arial Unicode MS" w:hAnsi="Arial" w:cs="Arial"/>
        </w:rPr>
        <w:t>)</w:t>
      </w:r>
      <w:r w:rsidR="00523C49">
        <w:rPr>
          <w:rFonts w:ascii="Arial" w:eastAsia="Arial Unicode MS" w:hAnsi="Arial" w:cs="Arial"/>
        </w:rPr>
        <w:t xml:space="preserve"> or </w:t>
      </w:r>
      <w:r w:rsidRPr="00150D65">
        <w:rPr>
          <w:rFonts w:ascii="Arial" w:eastAsia="Arial Unicode MS" w:hAnsi="Arial" w:cs="Arial"/>
        </w:rPr>
        <w:t>made by cheque and sent to the address shown on the entry form</w:t>
      </w:r>
      <w:r w:rsidR="00523C49">
        <w:rPr>
          <w:rFonts w:ascii="Arial" w:eastAsia="Arial Unicode MS" w:hAnsi="Arial" w:cs="Arial"/>
        </w:rPr>
        <w:t>.</w:t>
      </w:r>
    </w:p>
    <w:p w14:paraId="5DBD9E41" w14:textId="77777777" w:rsidR="00150D65" w:rsidRPr="00150D65" w:rsidRDefault="00150D65" w:rsidP="00150D65">
      <w:pPr>
        <w:spacing w:after="0"/>
        <w:rPr>
          <w:rFonts w:ascii="Arial" w:eastAsia="Arial Unicode MS" w:hAnsi="Arial" w:cs="Arial"/>
          <w:b/>
        </w:rPr>
      </w:pPr>
    </w:p>
    <w:p w14:paraId="4E6D10EF" w14:textId="77777777" w:rsidR="00150D65" w:rsidRDefault="00150D65" w:rsidP="003D0C4E">
      <w:pPr>
        <w:spacing w:after="0"/>
        <w:jc w:val="center"/>
        <w:rPr>
          <w:rFonts w:ascii="Arial" w:eastAsia="Arial Unicode MS" w:hAnsi="Arial" w:cs="Arial"/>
          <w:b/>
        </w:rPr>
      </w:pPr>
      <w:r w:rsidRPr="00150D65">
        <w:rPr>
          <w:rFonts w:ascii="Arial" w:eastAsia="Arial Unicode MS" w:hAnsi="Arial" w:cs="Arial"/>
          <w:b/>
        </w:rPr>
        <w:t>DELIVERY</w:t>
      </w:r>
    </w:p>
    <w:p w14:paraId="492F7B30" w14:textId="54ED80B1" w:rsidR="00150D65" w:rsidRDefault="00FE5AC1" w:rsidP="00E5461D">
      <w:pPr>
        <w:spacing w:before="60" w:after="0"/>
        <w:rPr>
          <w:rFonts w:ascii="Arial" w:eastAsia="Arial Unicode MS" w:hAnsi="Arial" w:cs="Arial"/>
        </w:rPr>
      </w:pPr>
      <w:r>
        <w:rPr>
          <w:rFonts w:ascii="Arial" w:eastAsia="Arial Unicode MS" w:hAnsi="Arial" w:cs="Arial"/>
        </w:rPr>
        <w:t>Any c</w:t>
      </w:r>
      <w:r w:rsidR="00150D65" w:rsidRPr="00150D65">
        <w:rPr>
          <w:rFonts w:ascii="Arial" w:eastAsia="Arial Unicode MS" w:hAnsi="Arial" w:cs="Arial"/>
        </w:rPr>
        <w:t>ost of transport must be borne by the entrant.  Contact your courier service for all delivery and collection details.</w:t>
      </w:r>
    </w:p>
    <w:p w14:paraId="3D95BC86" w14:textId="77777777" w:rsidR="001A7717" w:rsidRDefault="001A7717" w:rsidP="00150D65">
      <w:pPr>
        <w:spacing w:after="0"/>
        <w:rPr>
          <w:rFonts w:ascii="Arial" w:eastAsia="Arial Unicode MS" w:hAnsi="Arial" w:cs="Arial"/>
        </w:rPr>
      </w:pPr>
    </w:p>
    <w:tbl>
      <w:tblPr>
        <w:tblStyle w:val="TableGrid"/>
        <w:tblW w:w="9497"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3515"/>
        <w:gridCol w:w="3260"/>
      </w:tblGrid>
      <w:tr w:rsidR="001A7717" w14:paraId="2572CF82" w14:textId="77777777" w:rsidTr="00BB2F59">
        <w:tc>
          <w:tcPr>
            <w:tcW w:w="2722" w:type="dxa"/>
            <w:tcBorders>
              <w:left w:val="single" w:sz="4" w:space="0" w:color="auto"/>
              <w:right w:val="single" w:sz="4" w:space="0" w:color="auto"/>
            </w:tcBorders>
          </w:tcPr>
          <w:p w14:paraId="346E4396" w14:textId="77777777" w:rsidR="001A7717" w:rsidRPr="001A7717" w:rsidRDefault="001A7717" w:rsidP="001A7717">
            <w:pPr>
              <w:rPr>
                <w:rFonts w:ascii="Arial" w:eastAsia="Arial Unicode MS" w:hAnsi="Arial" w:cs="Arial"/>
                <w:b/>
              </w:rPr>
            </w:pPr>
            <w:r w:rsidRPr="001A7717">
              <w:rPr>
                <w:rFonts w:ascii="Arial" w:eastAsia="Arial Unicode MS" w:hAnsi="Arial" w:cs="Arial"/>
                <w:b/>
              </w:rPr>
              <w:t>Do Noble Courier</w:t>
            </w:r>
          </w:p>
          <w:p w14:paraId="0523A258" w14:textId="77777777" w:rsidR="001A7717" w:rsidRPr="001A7717" w:rsidRDefault="001A7717" w:rsidP="001A7717">
            <w:pPr>
              <w:rPr>
                <w:rFonts w:ascii="Arial" w:eastAsia="Arial Unicode MS" w:hAnsi="Arial" w:cs="Arial"/>
              </w:rPr>
            </w:pPr>
            <w:r w:rsidRPr="001A7717">
              <w:rPr>
                <w:rFonts w:ascii="Arial" w:eastAsia="Arial Unicode MS" w:hAnsi="Arial" w:cs="Arial"/>
              </w:rPr>
              <w:t>43 Box Street</w:t>
            </w:r>
          </w:p>
          <w:p w14:paraId="4317BD12" w14:textId="77777777" w:rsidR="001A7717" w:rsidRDefault="001A7717" w:rsidP="001A7717">
            <w:pPr>
              <w:rPr>
                <w:rFonts w:ascii="Arial" w:eastAsia="Arial Unicode MS" w:hAnsi="Arial" w:cs="Arial"/>
              </w:rPr>
            </w:pPr>
            <w:r>
              <w:rPr>
                <w:rFonts w:ascii="Arial" w:eastAsia="Arial Unicode MS" w:hAnsi="Arial" w:cs="Arial"/>
              </w:rPr>
              <w:t xml:space="preserve">DOVETON </w:t>
            </w:r>
            <w:r w:rsidRPr="001A7717">
              <w:rPr>
                <w:rFonts w:ascii="Arial" w:eastAsia="Arial Unicode MS" w:hAnsi="Arial" w:cs="Arial"/>
              </w:rPr>
              <w:t>VIC 3177</w:t>
            </w:r>
          </w:p>
          <w:p w14:paraId="00BD30BD" w14:textId="77777777" w:rsidR="001A7717" w:rsidRPr="001A7717" w:rsidRDefault="001A7717" w:rsidP="004605E7">
            <w:pPr>
              <w:rPr>
                <w:rFonts w:ascii="Arial" w:eastAsia="Arial Unicode MS" w:hAnsi="Arial" w:cs="Arial"/>
              </w:rPr>
            </w:pPr>
            <w:r w:rsidRPr="001A7717">
              <w:rPr>
                <w:rFonts w:ascii="Arial" w:eastAsia="Arial Unicode MS" w:hAnsi="Arial" w:cs="Arial"/>
              </w:rPr>
              <w:t xml:space="preserve">Tel: </w:t>
            </w:r>
            <w:r w:rsidR="004605E7">
              <w:rPr>
                <w:rFonts w:ascii="Arial" w:eastAsia="Arial Unicode MS" w:hAnsi="Arial" w:cs="Arial"/>
              </w:rPr>
              <w:t>0418 175 307</w:t>
            </w:r>
          </w:p>
        </w:tc>
        <w:tc>
          <w:tcPr>
            <w:tcW w:w="3515" w:type="dxa"/>
            <w:tcBorders>
              <w:left w:val="single" w:sz="4" w:space="0" w:color="auto"/>
              <w:right w:val="single" w:sz="4" w:space="0" w:color="auto"/>
            </w:tcBorders>
          </w:tcPr>
          <w:p w14:paraId="750363ED" w14:textId="77777777" w:rsidR="001A7717" w:rsidRPr="001A7717" w:rsidRDefault="001A7717" w:rsidP="001A7717">
            <w:pPr>
              <w:rPr>
                <w:rFonts w:ascii="Arial" w:eastAsia="Arial Unicode MS" w:hAnsi="Arial" w:cs="Arial"/>
                <w:b/>
              </w:rPr>
            </w:pPr>
            <w:r w:rsidRPr="001A7717">
              <w:rPr>
                <w:rFonts w:ascii="Arial" w:eastAsia="Arial Unicode MS" w:hAnsi="Arial" w:cs="Arial"/>
                <w:b/>
              </w:rPr>
              <w:t>CasArt Couriers</w:t>
            </w:r>
          </w:p>
          <w:p w14:paraId="1E1D6DD1" w14:textId="77777777" w:rsidR="001A7717" w:rsidRPr="001A7717" w:rsidRDefault="001A7717" w:rsidP="001A7717">
            <w:pPr>
              <w:rPr>
                <w:rFonts w:ascii="Arial" w:eastAsia="Arial Unicode MS" w:hAnsi="Arial" w:cs="Arial"/>
              </w:rPr>
            </w:pPr>
            <w:r w:rsidRPr="001A7717">
              <w:rPr>
                <w:rFonts w:ascii="Arial" w:eastAsia="Arial Unicode MS" w:hAnsi="Arial" w:cs="Arial"/>
              </w:rPr>
              <w:t xml:space="preserve">26 Bolton St, </w:t>
            </w:r>
          </w:p>
          <w:p w14:paraId="6A0AAD89" w14:textId="77777777" w:rsidR="001A7717" w:rsidRDefault="001A7717" w:rsidP="001A7717">
            <w:pPr>
              <w:rPr>
                <w:rFonts w:ascii="Arial" w:eastAsia="Arial Unicode MS" w:hAnsi="Arial" w:cs="Arial"/>
              </w:rPr>
            </w:pPr>
            <w:r>
              <w:rPr>
                <w:rFonts w:ascii="Arial" w:eastAsia="Arial Unicode MS" w:hAnsi="Arial" w:cs="Arial"/>
              </w:rPr>
              <w:t>WAGGA WAGGA</w:t>
            </w:r>
            <w:r w:rsidRPr="001A7717">
              <w:rPr>
                <w:rFonts w:ascii="Arial" w:eastAsia="Arial Unicode MS" w:hAnsi="Arial" w:cs="Arial"/>
              </w:rPr>
              <w:t>, NSW 2650</w:t>
            </w:r>
          </w:p>
          <w:p w14:paraId="36B04CF8" w14:textId="77777777" w:rsidR="001A7717" w:rsidRPr="001A7717" w:rsidRDefault="001A7717" w:rsidP="001A7717">
            <w:pPr>
              <w:rPr>
                <w:rFonts w:ascii="Arial" w:eastAsia="Arial Unicode MS" w:hAnsi="Arial" w:cs="Arial"/>
              </w:rPr>
            </w:pPr>
            <w:r w:rsidRPr="001A7717">
              <w:rPr>
                <w:rFonts w:ascii="Arial" w:eastAsia="Arial Unicode MS" w:hAnsi="Arial" w:cs="Arial"/>
              </w:rPr>
              <w:t>Tel:  02 6931 9315</w:t>
            </w:r>
          </w:p>
        </w:tc>
        <w:tc>
          <w:tcPr>
            <w:tcW w:w="3260" w:type="dxa"/>
            <w:tcBorders>
              <w:left w:val="single" w:sz="4" w:space="0" w:color="auto"/>
            </w:tcBorders>
          </w:tcPr>
          <w:p w14:paraId="248584A9" w14:textId="77777777" w:rsidR="001A7717" w:rsidRPr="001A7717" w:rsidRDefault="001A7717" w:rsidP="00150D65">
            <w:pPr>
              <w:rPr>
                <w:rFonts w:ascii="Arial" w:eastAsia="Arial Unicode MS" w:hAnsi="Arial" w:cs="Arial"/>
                <w:b/>
              </w:rPr>
            </w:pPr>
            <w:r w:rsidRPr="001A7717">
              <w:rPr>
                <w:rFonts w:ascii="Arial" w:eastAsia="Arial Unicode MS" w:hAnsi="Arial" w:cs="Arial"/>
                <w:b/>
              </w:rPr>
              <w:t>Shane Watson</w:t>
            </w:r>
          </w:p>
          <w:p w14:paraId="313F1492" w14:textId="77777777" w:rsidR="001A7717" w:rsidRPr="001A7717" w:rsidRDefault="001A7717" w:rsidP="00150D65">
            <w:pPr>
              <w:rPr>
                <w:rFonts w:ascii="Arial" w:eastAsia="Arial Unicode MS" w:hAnsi="Arial" w:cs="Arial"/>
              </w:rPr>
            </w:pPr>
            <w:r w:rsidRPr="001A7717">
              <w:rPr>
                <w:rFonts w:ascii="Arial" w:eastAsia="Arial Unicode MS" w:hAnsi="Arial" w:cs="Arial"/>
              </w:rPr>
              <w:t xml:space="preserve">25 Govett Cres, </w:t>
            </w:r>
          </w:p>
          <w:p w14:paraId="5C050253" w14:textId="77777777" w:rsidR="001A7717" w:rsidRDefault="001A7717" w:rsidP="00150D65">
            <w:pPr>
              <w:rPr>
                <w:rFonts w:ascii="Arial" w:eastAsia="Arial Unicode MS" w:hAnsi="Arial" w:cs="Arial"/>
              </w:rPr>
            </w:pPr>
            <w:r>
              <w:rPr>
                <w:rFonts w:ascii="Arial" w:eastAsia="Arial Unicode MS" w:hAnsi="Arial" w:cs="Arial"/>
              </w:rPr>
              <w:t>ST ALBANS PARK</w:t>
            </w:r>
            <w:r w:rsidRPr="001A7717">
              <w:rPr>
                <w:rFonts w:ascii="Arial" w:eastAsia="Arial Unicode MS" w:hAnsi="Arial" w:cs="Arial"/>
              </w:rPr>
              <w:t>, VIC 3219</w:t>
            </w:r>
          </w:p>
          <w:p w14:paraId="47370976" w14:textId="77777777" w:rsidR="001A7717" w:rsidRPr="001A7717" w:rsidRDefault="001A7717" w:rsidP="00150D65">
            <w:pPr>
              <w:rPr>
                <w:rFonts w:ascii="Arial" w:eastAsia="Arial Unicode MS" w:hAnsi="Arial" w:cs="Arial"/>
              </w:rPr>
            </w:pPr>
            <w:r w:rsidRPr="001A7717">
              <w:rPr>
                <w:rFonts w:ascii="Arial" w:eastAsia="Arial Unicode MS" w:hAnsi="Arial" w:cs="Arial"/>
              </w:rPr>
              <w:t>Ph: 03 5248 6493</w:t>
            </w:r>
          </w:p>
        </w:tc>
      </w:tr>
    </w:tbl>
    <w:p w14:paraId="408F6752" w14:textId="77777777" w:rsidR="00B54508" w:rsidRDefault="00B54508" w:rsidP="00150D65">
      <w:pPr>
        <w:spacing w:after="0"/>
        <w:rPr>
          <w:rFonts w:ascii="Arial" w:eastAsia="Arial Unicode MS" w:hAnsi="Arial" w:cs="Arial"/>
          <w:sz w:val="10"/>
        </w:rPr>
      </w:pPr>
    </w:p>
    <w:p w14:paraId="587B9E5D" w14:textId="77777777" w:rsidR="00B54508" w:rsidRDefault="00B54508">
      <w:pPr>
        <w:rPr>
          <w:rFonts w:ascii="Arial" w:eastAsia="Arial Unicode MS" w:hAnsi="Arial" w:cs="Arial"/>
          <w:sz w:val="10"/>
        </w:rPr>
      </w:pPr>
      <w:r>
        <w:rPr>
          <w:rFonts w:ascii="Arial" w:eastAsia="Arial Unicode MS" w:hAnsi="Arial" w:cs="Arial"/>
          <w:sz w:val="10"/>
        </w:rPr>
        <w:br w:type="page"/>
      </w:r>
    </w:p>
    <w:tbl>
      <w:tblPr>
        <w:tblStyle w:val="TableGrid"/>
        <w:tblW w:w="0" w:type="auto"/>
        <w:jc w:val="center"/>
        <w:tblLook w:val="04A0" w:firstRow="1" w:lastRow="0" w:firstColumn="1" w:lastColumn="0" w:noHBand="0" w:noVBand="1"/>
      </w:tblPr>
      <w:tblGrid>
        <w:gridCol w:w="1560"/>
        <w:gridCol w:w="3964"/>
        <w:gridCol w:w="1984"/>
        <w:gridCol w:w="3287"/>
      </w:tblGrid>
      <w:tr w:rsidR="00B54508" w:rsidRPr="00117D25" w14:paraId="10716668" w14:textId="77777777" w:rsidTr="00B54508">
        <w:trPr>
          <w:jc w:val="center"/>
        </w:trPr>
        <w:tc>
          <w:tcPr>
            <w:tcW w:w="1560" w:type="dxa"/>
            <w:tcBorders>
              <w:top w:val="nil"/>
              <w:left w:val="nil"/>
              <w:bottom w:val="single" w:sz="4" w:space="0" w:color="auto"/>
              <w:right w:val="nil"/>
            </w:tcBorders>
          </w:tcPr>
          <w:p w14:paraId="19772D01" w14:textId="77777777" w:rsidR="00B54508" w:rsidRPr="004C4D6E" w:rsidRDefault="00B54508" w:rsidP="00B54508">
            <w:pPr>
              <w:jc w:val="center"/>
              <w:rPr>
                <w:rFonts w:ascii="Arial" w:hAnsi="Arial" w:cs="Arial"/>
                <w:noProof/>
                <w:sz w:val="14"/>
                <w:lang w:val="en-GB" w:eastAsia="en-GB"/>
              </w:rPr>
            </w:pPr>
          </w:p>
          <w:p w14:paraId="0C064354" w14:textId="77777777" w:rsidR="00D318B7" w:rsidRPr="004C4D6E" w:rsidRDefault="00D318B7" w:rsidP="00B54508">
            <w:pPr>
              <w:jc w:val="center"/>
              <w:rPr>
                <w:rFonts w:ascii="Arial" w:hAnsi="Arial" w:cs="Arial"/>
                <w:sz w:val="14"/>
              </w:rPr>
            </w:pPr>
            <w:r w:rsidRPr="004C4D6E">
              <w:rPr>
                <w:rFonts w:ascii="Arial" w:hAnsi="Arial" w:cs="Arial"/>
                <w:noProof/>
                <w:sz w:val="14"/>
              </w:rPr>
              <w:drawing>
                <wp:inline distT="0" distB="0" distL="0" distR="0" wp14:anchorId="68C1663D" wp14:editId="5E7C1164">
                  <wp:extent cx="809625" cy="607865"/>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New logo with solid tex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1396" cy="639227"/>
                          </a:xfrm>
                          <a:prstGeom prst="rect">
                            <a:avLst/>
                          </a:prstGeom>
                        </pic:spPr>
                      </pic:pic>
                    </a:graphicData>
                  </a:graphic>
                </wp:inline>
              </w:drawing>
            </w:r>
          </w:p>
        </w:tc>
        <w:tc>
          <w:tcPr>
            <w:tcW w:w="9235" w:type="dxa"/>
            <w:gridSpan w:val="3"/>
            <w:tcBorders>
              <w:top w:val="nil"/>
              <w:left w:val="nil"/>
              <w:bottom w:val="single" w:sz="4" w:space="0" w:color="auto"/>
              <w:right w:val="nil"/>
            </w:tcBorders>
            <w:vAlign w:val="center"/>
          </w:tcPr>
          <w:p w14:paraId="67519753" w14:textId="77777777" w:rsidR="00E82961" w:rsidRDefault="00E82961" w:rsidP="00E82961">
            <w:pPr>
              <w:jc w:val="center"/>
              <w:rPr>
                <w:rFonts w:ascii="Arial" w:eastAsia="Arial Unicode MS" w:hAnsi="Arial" w:cs="Arial"/>
                <w:b/>
                <w:sz w:val="28"/>
                <w:szCs w:val="28"/>
              </w:rPr>
            </w:pPr>
            <w:r w:rsidRPr="00E82961">
              <w:rPr>
                <w:rFonts w:ascii="Arial" w:eastAsia="Arial Unicode MS" w:hAnsi="Arial" w:cs="Arial"/>
                <w:b/>
                <w:sz w:val="28"/>
                <w:szCs w:val="28"/>
              </w:rPr>
              <w:t xml:space="preserve">Bright Art Gallery &amp; Cultural Centre </w:t>
            </w:r>
          </w:p>
          <w:p w14:paraId="402732A1" w14:textId="183DC24E" w:rsidR="00A0083C" w:rsidRDefault="00685A89" w:rsidP="00A0083C">
            <w:pPr>
              <w:jc w:val="center"/>
              <w:rPr>
                <w:rFonts w:ascii="Arial" w:eastAsia="Arial Unicode MS" w:hAnsi="Arial" w:cs="Arial"/>
                <w:b/>
                <w:sz w:val="28"/>
              </w:rPr>
            </w:pPr>
            <w:r>
              <w:rPr>
                <w:rFonts w:ascii="Arial" w:eastAsia="Arial Unicode MS" w:hAnsi="Arial" w:cs="Arial"/>
                <w:b/>
                <w:sz w:val="32"/>
                <w:szCs w:val="28"/>
              </w:rPr>
              <w:t>2019</w:t>
            </w:r>
            <w:r w:rsidR="00E82961" w:rsidRPr="00E82961">
              <w:rPr>
                <w:rFonts w:ascii="Arial" w:eastAsia="Arial Unicode MS" w:hAnsi="Arial" w:cs="Arial"/>
                <w:b/>
                <w:sz w:val="32"/>
                <w:szCs w:val="28"/>
              </w:rPr>
              <w:t xml:space="preserve"> </w:t>
            </w:r>
            <w:r w:rsidR="00B54508" w:rsidRPr="00E82961">
              <w:rPr>
                <w:rFonts w:ascii="Arial" w:eastAsia="Arial Unicode MS" w:hAnsi="Arial" w:cs="Arial"/>
                <w:b/>
                <w:sz w:val="32"/>
                <w:szCs w:val="28"/>
              </w:rPr>
              <w:t>Annual Autumn Art Exhibition</w:t>
            </w:r>
            <w:r w:rsidR="00A0083C">
              <w:rPr>
                <w:rFonts w:ascii="Arial" w:eastAsia="Arial Unicode MS" w:hAnsi="Arial" w:cs="Arial"/>
                <w:b/>
                <w:sz w:val="32"/>
                <w:szCs w:val="28"/>
              </w:rPr>
              <w:t xml:space="preserve"> </w:t>
            </w:r>
            <w:r w:rsidR="00D318B7" w:rsidRPr="00B54508">
              <w:rPr>
                <w:rFonts w:ascii="Arial" w:eastAsia="Arial Unicode MS" w:hAnsi="Arial" w:cs="Arial"/>
                <w:b/>
                <w:sz w:val="28"/>
              </w:rPr>
              <w:t>ENTRY FORM</w:t>
            </w:r>
          </w:p>
          <w:p w14:paraId="3ACE1E69" w14:textId="77777777" w:rsidR="00D318B7" w:rsidRPr="00A0083C" w:rsidRDefault="00A0083C" w:rsidP="00A0083C">
            <w:pPr>
              <w:jc w:val="center"/>
              <w:rPr>
                <w:rFonts w:ascii="Arial" w:hAnsi="Arial" w:cs="Arial"/>
                <w:sz w:val="24"/>
                <w:szCs w:val="24"/>
              </w:rPr>
            </w:pPr>
            <w:r w:rsidRPr="00A0083C">
              <w:rPr>
                <w:rFonts w:ascii="Arial" w:eastAsia="Arial Unicode MS" w:hAnsi="Arial" w:cs="Arial"/>
                <w:sz w:val="24"/>
                <w:szCs w:val="24"/>
              </w:rPr>
              <w:t>Mail to PO Box 216, Bright 3741 or scan &amp; email</w:t>
            </w:r>
            <w:r w:rsidR="006A78AA">
              <w:rPr>
                <w:rFonts w:ascii="Arial" w:eastAsia="Arial Unicode MS" w:hAnsi="Arial" w:cs="Arial"/>
                <w:sz w:val="24"/>
                <w:szCs w:val="24"/>
              </w:rPr>
              <w:t>:</w:t>
            </w:r>
            <w:r>
              <w:rPr>
                <w:rFonts w:ascii="Arial" w:eastAsia="Arial Unicode MS" w:hAnsi="Arial" w:cs="Arial"/>
                <w:sz w:val="24"/>
                <w:szCs w:val="24"/>
              </w:rPr>
              <w:t xml:space="preserve"> manager@brightartgallery.org.au</w:t>
            </w:r>
          </w:p>
        </w:tc>
      </w:tr>
      <w:tr w:rsidR="00BB2F59" w14:paraId="1C1B4D21" w14:textId="77777777" w:rsidTr="00D318B7">
        <w:tblPrEx>
          <w:jc w:val="left"/>
        </w:tblPrEx>
        <w:tc>
          <w:tcPr>
            <w:tcW w:w="5524" w:type="dxa"/>
            <w:gridSpan w:val="2"/>
          </w:tcPr>
          <w:p w14:paraId="69726976" w14:textId="77777777" w:rsidR="00BB2F59" w:rsidRPr="00BB2F59" w:rsidRDefault="00BB2F59" w:rsidP="00BB2F59">
            <w:pPr>
              <w:spacing w:after="360"/>
              <w:rPr>
                <w:rFonts w:ascii="Arial" w:hAnsi="Arial" w:cs="Arial"/>
                <w:b/>
                <w:sz w:val="18"/>
                <w:szCs w:val="20"/>
              </w:rPr>
            </w:pPr>
            <w:r w:rsidRPr="00BB2F59">
              <w:rPr>
                <w:rFonts w:ascii="Arial" w:hAnsi="Arial" w:cs="Arial"/>
                <w:b/>
                <w:sz w:val="18"/>
                <w:szCs w:val="20"/>
              </w:rPr>
              <w:t>SURNAME</w:t>
            </w:r>
          </w:p>
        </w:tc>
        <w:tc>
          <w:tcPr>
            <w:tcW w:w="5271" w:type="dxa"/>
            <w:gridSpan w:val="2"/>
          </w:tcPr>
          <w:p w14:paraId="6544D138" w14:textId="77777777" w:rsidR="00BB2F59" w:rsidRPr="00BB2F59" w:rsidRDefault="00BB2F59" w:rsidP="00BB2F59">
            <w:pPr>
              <w:spacing w:after="360"/>
              <w:rPr>
                <w:rFonts w:ascii="Arial" w:hAnsi="Arial" w:cs="Arial"/>
                <w:b/>
                <w:sz w:val="18"/>
                <w:szCs w:val="20"/>
              </w:rPr>
            </w:pPr>
            <w:r w:rsidRPr="00BB2F59">
              <w:rPr>
                <w:rFonts w:ascii="Arial" w:hAnsi="Arial" w:cs="Arial"/>
                <w:b/>
                <w:sz w:val="18"/>
                <w:szCs w:val="20"/>
              </w:rPr>
              <w:t>GIVEN NAME</w:t>
            </w:r>
          </w:p>
        </w:tc>
      </w:tr>
      <w:tr w:rsidR="00BB2F59" w14:paraId="3BB5883F" w14:textId="77777777" w:rsidTr="00D318B7">
        <w:tblPrEx>
          <w:jc w:val="left"/>
        </w:tblPrEx>
        <w:tc>
          <w:tcPr>
            <w:tcW w:w="10795" w:type="dxa"/>
            <w:gridSpan w:val="4"/>
          </w:tcPr>
          <w:p w14:paraId="5E6AA129" w14:textId="77777777" w:rsidR="00BB2F59" w:rsidRPr="00BB2F59" w:rsidRDefault="006A78AA" w:rsidP="00BB2F59">
            <w:pPr>
              <w:spacing w:after="360"/>
              <w:rPr>
                <w:rFonts w:ascii="Arial" w:hAnsi="Arial" w:cs="Arial"/>
                <w:b/>
                <w:sz w:val="18"/>
                <w:szCs w:val="20"/>
              </w:rPr>
            </w:pPr>
            <w:r>
              <w:rPr>
                <w:rFonts w:ascii="Arial" w:hAnsi="Arial" w:cs="Arial"/>
                <w:b/>
                <w:sz w:val="18"/>
                <w:szCs w:val="20"/>
              </w:rPr>
              <w:t>POSTAL</w:t>
            </w:r>
            <w:r w:rsidR="00BB2F59" w:rsidRPr="00BB2F59">
              <w:rPr>
                <w:rFonts w:ascii="Arial" w:hAnsi="Arial" w:cs="Arial"/>
                <w:b/>
                <w:sz w:val="18"/>
                <w:szCs w:val="20"/>
              </w:rPr>
              <w:t xml:space="preserve"> ADDRESS</w:t>
            </w:r>
          </w:p>
        </w:tc>
      </w:tr>
      <w:tr w:rsidR="00BB2F59" w14:paraId="3C1FD822" w14:textId="77777777" w:rsidTr="00D318B7">
        <w:tblPrEx>
          <w:jc w:val="left"/>
        </w:tblPrEx>
        <w:tc>
          <w:tcPr>
            <w:tcW w:w="7508" w:type="dxa"/>
            <w:gridSpan w:val="3"/>
          </w:tcPr>
          <w:p w14:paraId="3E38B75F" w14:textId="77777777" w:rsidR="00BB2F59" w:rsidRPr="00BB2F59" w:rsidRDefault="00BB2F59" w:rsidP="00BB2F59">
            <w:pPr>
              <w:spacing w:after="360"/>
              <w:rPr>
                <w:rFonts w:ascii="Arial" w:hAnsi="Arial" w:cs="Arial"/>
                <w:b/>
                <w:sz w:val="18"/>
                <w:szCs w:val="20"/>
              </w:rPr>
            </w:pPr>
            <w:r w:rsidRPr="00BB2F59">
              <w:rPr>
                <w:rFonts w:ascii="Arial" w:hAnsi="Arial" w:cs="Arial"/>
                <w:b/>
                <w:sz w:val="18"/>
                <w:szCs w:val="20"/>
              </w:rPr>
              <w:t>SUBURB/TOWN</w:t>
            </w:r>
          </w:p>
        </w:tc>
        <w:tc>
          <w:tcPr>
            <w:tcW w:w="3287" w:type="dxa"/>
          </w:tcPr>
          <w:p w14:paraId="20DF933A" w14:textId="77777777" w:rsidR="00BB2F59" w:rsidRPr="00BB2F59" w:rsidRDefault="00BB2F59" w:rsidP="00BB2F59">
            <w:pPr>
              <w:spacing w:after="360"/>
              <w:rPr>
                <w:rFonts w:ascii="Arial" w:hAnsi="Arial" w:cs="Arial"/>
                <w:b/>
                <w:sz w:val="18"/>
                <w:szCs w:val="20"/>
              </w:rPr>
            </w:pPr>
            <w:r w:rsidRPr="00BB2F59">
              <w:rPr>
                <w:rFonts w:ascii="Arial" w:hAnsi="Arial" w:cs="Arial"/>
                <w:b/>
                <w:sz w:val="18"/>
                <w:szCs w:val="20"/>
              </w:rPr>
              <w:t>POSTCODE</w:t>
            </w:r>
          </w:p>
        </w:tc>
      </w:tr>
      <w:tr w:rsidR="00BB2F59" w14:paraId="584A3766" w14:textId="77777777" w:rsidTr="00D318B7">
        <w:tblPrEx>
          <w:jc w:val="left"/>
        </w:tblPrEx>
        <w:tc>
          <w:tcPr>
            <w:tcW w:w="7508" w:type="dxa"/>
            <w:gridSpan w:val="3"/>
          </w:tcPr>
          <w:p w14:paraId="2CB375CE" w14:textId="77777777" w:rsidR="00BB2F59" w:rsidRPr="00BB2F59" w:rsidRDefault="00BB2F59" w:rsidP="00BB2F59">
            <w:pPr>
              <w:spacing w:after="360"/>
              <w:rPr>
                <w:rFonts w:ascii="Arial" w:hAnsi="Arial" w:cs="Arial"/>
                <w:b/>
                <w:sz w:val="18"/>
                <w:szCs w:val="20"/>
              </w:rPr>
            </w:pPr>
            <w:r w:rsidRPr="00BB2F59">
              <w:rPr>
                <w:rFonts w:ascii="Arial" w:hAnsi="Arial" w:cs="Arial"/>
                <w:b/>
                <w:sz w:val="18"/>
                <w:szCs w:val="20"/>
              </w:rPr>
              <w:t>EMAIL</w:t>
            </w:r>
          </w:p>
        </w:tc>
        <w:tc>
          <w:tcPr>
            <w:tcW w:w="3287" w:type="dxa"/>
          </w:tcPr>
          <w:p w14:paraId="7BBB376C" w14:textId="77777777" w:rsidR="00BB2F59" w:rsidRPr="00BB2F59" w:rsidRDefault="00BB2F59" w:rsidP="00BB2F59">
            <w:pPr>
              <w:spacing w:after="360"/>
              <w:rPr>
                <w:rFonts w:ascii="Arial" w:hAnsi="Arial" w:cs="Arial"/>
                <w:b/>
                <w:sz w:val="18"/>
                <w:szCs w:val="20"/>
              </w:rPr>
            </w:pPr>
            <w:r w:rsidRPr="00BB2F59">
              <w:rPr>
                <w:rFonts w:ascii="Arial" w:hAnsi="Arial" w:cs="Arial"/>
                <w:b/>
                <w:sz w:val="18"/>
                <w:szCs w:val="20"/>
              </w:rPr>
              <w:t>TELEPHONE</w:t>
            </w:r>
          </w:p>
        </w:tc>
      </w:tr>
      <w:tr w:rsidR="00AA006B" w14:paraId="07323D21" w14:textId="77777777" w:rsidTr="00D318B7">
        <w:tblPrEx>
          <w:jc w:val="left"/>
        </w:tblPrEx>
        <w:tc>
          <w:tcPr>
            <w:tcW w:w="5524" w:type="dxa"/>
            <w:gridSpan w:val="2"/>
            <w:tcBorders>
              <w:bottom w:val="single" w:sz="4" w:space="0" w:color="auto"/>
            </w:tcBorders>
          </w:tcPr>
          <w:p w14:paraId="323C25FD" w14:textId="77777777" w:rsidR="00AA006B" w:rsidRDefault="004D5FE3" w:rsidP="004D5FE3">
            <w:pPr>
              <w:rPr>
                <w:rFonts w:ascii="Arial" w:hAnsi="Arial" w:cs="Arial"/>
                <w:b/>
                <w:sz w:val="18"/>
                <w:szCs w:val="20"/>
              </w:rPr>
            </w:pPr>
            <w:r>
              <w:rPr>
                <w:rFonts w:ascii="Arial" w:hAnsi="Arial" w:cs="Arial"/>
                <w:b/>
                <w:sz w:val="18"/>
                <w:szCs w:val="20"/>
              </w:rPr>
              <w:t xml:space="preserve">YOUR </w:t>
            </w:r>
            <w:r w:rsidR="00AA006B">
              <w:rPr>
                <w:rFonts w:ascii="Arial" w:hAnsi="Arial" w:cs="Arial"/>
                <w:b/>
                <w:sz w:val="18"/>
                <w:szCs w:val="20"/>
              </w:rPr>
              <w:t>BANK DETAILS</w:t>
            </w:r>
          </w:p>
          <w:p w14:paraId="488A1DE5" w14:textId="77777777" w:rsidR="004D5FE3" w:rsidRDefault="004D5FE3" w:rsidP="004D5FE3">
            <w:pPr>
              <w:rPr>
                <w:rFonts w:ascii="Arial" w:hAnsi="Arial" w:cs="Arial"/>
                <w:b/>
                <w:sz w:val="18"/>
                <w:szCs w:val="20"/>
              </w:rPr>
            </w:pPr>
          </w:p>
          <w:p w14:paraId="75A9C2DD" w14:textId="77777777" w:rsidR="00AA006B" w:rsidRDefault="00AA006B" w:rsidP="004D5FE3">
            <w:pPr>
              <w:rPr>
                <w:rFonts w:ascii="Arial" w:hAnsi="Arial" w:cs="Arial"/>
                <w:b/>
                <w:sz w:val="18"/>
                <w:szCs w:val="20"/>
              </w:rPr>
            </w:pPr>
            <w:r>
              <w:rPr>
                <w:rFonts w:ascii="Arial" w:hAnsi="Arial" w:cs="Arial"/>
                <w:b/>
                <w:sz w:val="18"/>
                <w:szCs w:val="20"/>
              </w:rPr>
              <w:t xml:space="preserve">BSB: </w:t>
            </w:r>
            <w:r w:rsidR="004D5FE3">
              <w:rPr>
                <w:rFonts w:ascii="Arial" w:hAnsi="Arial" w:cs="Arial"/>
                <w:b/>
                <w:sz w:val="18"/>
                <w:szCs w:val="20"/>
              </w:rPr>
              <w:t>________________________________________________</w:t>
            </w:r>
          </w:p>
          <w:p w14:paraId="0CA58EFA" w14:textId="77777777" w:rsidR="004D5FE3" w:rsidRDefault="004D5FE3" w:rsidP="004D5FE3">
            <w:pPr>
              <w:rPr>
                <w:rFonts w:ascii="Arial" w:hAnsi="Arial" w:cs="Arial"/>
                <w:b/>
                <w:sz w:val="18"/>
                <w:szCs w:val="20"/>
              </w:rPr>
            </w:pPr>
          </w:p>
          <w:p w14:paraId="466AB582" w14:textId="77777777" w:rsidR="00AA006B" w:rsidRDefault="00D318B7" w:rsidP="004D5FE3">
            <w:pPr>
              <w:rPr>
                <w:rFonts w:ascii="Arial" w:hAnsi="Arial" w:cs="Arial"/>
                <w:b/>
                <w:sz w:val="18"/>
                <w:szCs w:val="20"/>
              </w:rPr>
            </w:pPr>
            <w:r>
              <w:rPr>
                <w:rFonts w:ascii="Arial" w:hAnsi="Arial" w:cs="Arial"/>
                <w:b/>
                <w:sz w:val="18"/>
                <w:szCs w:val="20"/>
              </w:rPr>
              <w:t>ACCOUNT NO.</w:t>
            </w:r>
            <w:r w:rsidR="004D5FE3">
              <w:rPr>
                <w:rFonts w:ascii="Arial" w:hAnsi="Arial" w:cs="Arial"/>
                <w:b/>
                <w:sz w:val="18"/>
                <w:szCs w:val="20"/>
              </w:rPr>
              <w:t>: ______</w:t>
            </w:r>
            <w:r>
              <w:rPr>
                <w:rFonts w:ascii="Arial" w:hAnsi="Arial" w:cs="Arial"/>
                <w:b/>
                <w:sz w:val="18"/>
                <w:szCs w:val="20"/>
              </w:rPr>
              <w:t>_____</w:t>
            </w:r>
            <w:r w:rsidR="004D5FE3">
              <w:rPr>
                <w:rFonts w:ascii="Arial" w:hAnsi="Arial" w:cs="Arial"/>
                <w:b/>
                <w:sz w:val="18"/>
                <w:szCs w:val="20"/>
              </w:rPr>
              <w:t>____________________________</w:t>
            </w:r>
          </w:p>
          <w:p w14:paraId="06C207E8" w14:textId="77777777" w:rsidR="004D5FE3" w:rsidRDefault="004D5FE3" w:rsidP="004D5FE3">
            <w:pPr>
              <w:rPr>
                <w:rFonts w:ascii="Arial" w:hAnsi="Arial" w:cs="Arial"/>
                <w:b/>
                <w:sz w:val="18"/>
                <w:szCs w:val="20"/>
              </w:rPr>
            </w:pPr>
          </w:p>
          <w:p w14:paraId="5CB6144A" w14:textId="77777777" w:rsidR="00AA006B" w:rsidRDefault="00AA006B" w:rsidP="004D5FE3">
            <w:pPr>
              <w:rPr>
                <w:rFonts w:ascii="Arial" w:hAnsi="Arial" w:cs="Arial"/>
                <w:b/>
                <w:sz w:val="18"/>
                <w:szCs w:val="20"/>
              </w:rPr>
            </w:pPr>
            <w:r>
              <w:rPr>
                <w:rFonts w:ascii="Arial" w:hAnsi="Arial" w:cs="Arial"/>
                <w:b/>
                <w:sz w:val="18"/>
                <w:szCs w:val="20"/>
              </w:rPr>
              <w:t xml:space="preserve">ACCOUNT NAME: </w:t>
            </w:r>
            <w:r w:rsidR="004D5FE3">
              <w:rPr>
                <w:rFonts w:ascii="Arial" w:hAnsi="Arial" w:cs="Arial"/>
                <w:b/>
                <w:sz w:val="18"/>
                <w:szCs w:val="20"/>
              </w:rPr>
              <w:t>_____________________________________</w:t>
            </w:r>
          </w:p>
          <w:p w14:paraId="50353FE3" w14:textId="77777777" w:rsidR="00AA006B" w:rsidRPr="00AA006B" w:rsidRDefault="00AA006B" w:rsidP="004D5FE3">
            <w:pPr>
              <w:jc w:val="center"/>
              <w:rPr>
                <w:rFonts w:ascii="Arial" w:hAnsi="Arial" w:cs="Arial"/>
                <w:b/>
                <w:sz w:val="20"/>
                <w:szCs w:val="20"/>
              </w:rPr>
            </w:pPr>
          </w:p>
        </w:tc>
        <w:tc>
          <w:tcPr>
            <w:tcW w:w="5271" w:type="dxa"/>
            <w:gridSpan w:val="2"/>
            <w:tcBorders>
              <w:bottom w:val="single" w:sz="4" w:space="0" w:color="auto"/>
            </w:tcBorders>
          </w:tcPr>
          <w:p w14:paraId="25E0BB9C" w14:textId="545D0373" w:rsidR="004D5FE3" w:rsidRPr="004D5FE3" w:rsidRDefault="004D5FE3" w:rsidP="004D5FE3">
            <w:pPr>
              <w:rPr>
                <w:rFonts w:ascii="Arial" w:hAnsi="Arial" w:cs="Arial"/>
                <w:b/>
                <w:sz w:val="18"/>
                <w:szCs w:val="18"/>
              </w:rPr>
            </w:pPr>
            <w:r w:rsidRPr="004D5FE3">
              <w:rPr>
                <w:rFonts w:ascii="Arial" w:hAnsi="Arial" w:cs="Arial"/>
                <w:b/>
                <w:sz w:val="18"/>
                <w:szCs w:val="20"/>
              </w:rPr>
              <w:t>METHOD OF</w:t>
            </w:r>
            <w:r w:rsidR="002E4E66">
              <w:rPr>
                <w:rFonts w:ascii="Arial" w:hAnsi="Arial" w:cs="Arial"/>
                <w:b/>
                <w:sz w:val="18"/>
                <w:szCs w:val="20"/>
              </w:rPr>
              <w:t xml:space="preserve"> ENTRY</w:t>
            </w:r>
            <w:r w:rsidRPr="004D5FE3">
              <w:rPr>
                <w:rFonts w:ascii="Arial" w:hAnsi="Arial" w:cs="Arial"/>
                <w:b/>
                <w:sz w:val="18"/>
                <w:szCs w:val="20"/>
              </w:rPr>
              <w:t xml:space="preserve"> PAYMENT </w:t>
            </w:r>
            <w:r w:rsidRPr="004D5FE3">
              <w:rPr>
                <w:rFonts w:ascii="Arial" w:hAnsi="Arial" w:cs="Arial"/>
                <w:b/>
                <w:sz w:val="18"/>
                <w:szCs w:val="18"/>
              </w:rPr>
              <w:t>(please tick):</w:t>
            </w:r>
          </w:p>
          <w:p w14:paraId="398A28D6" w14:textId="77777777" w:rsidR="004D5FE3" w:rsidRPr="004D5FE3" w:rsidRDefault="004D5FE3" w:rsidP="004D5FE3">
            <w:pPr>
              <w:rPr>
                <w:rFonts w:ascii="Arial" w:hAnsi="Arial" w:cs="Arial"/>
                <w:b/>
                <w:sz w:val="18"/>
                <w:szCs w:val="18"/>
              </w:rPr>
            </w:pPr>
            <w:r w:rsidRPr="004D5FE3">
              <w:rPr>
                <w:rFonts w:ascii="Arial" w:hAnsi="Arial" w:cs="Arial"/>
                <w:b/>
                <w:sz w:val="24"/>
                <w:szCs w:val="18"/>
              </w:rPr>
              <w:t>󠇘</w:t>
            </w:r>
            <w:r w:rsidRPr="004D5FE3">
              <w:rPr>
                <w:rFonts w:ascii="Arial" w:hAnsi="Arial" w:cs="Arial"/>
                <w:b/>
                <w:sz w:val="18"/>
                <w:szCs w:val="18"/>
              </w:rPr>
              <w:t xml:space="preserve"> Cheque   </w:t>
            </w:r>
            <w:r w:rsidRPr="004D5FE3">
              <w:rPr>
                <w:rFonts w:ascii="Arial" w:hAnsi="Arial" w:cs="Arial"/>
                <w:b/>
                <w:sz w:val="24"/>
                <w:szCs w:val="18"/>
              </w:rPr>
              <w:t xml:space="preserve"> 󠇘</w:t>
            </w:r>
            <w:r w:rsidRPr="004D5FE3">
              <w:rPr>
                <w:rFonts w:ascii="Arial" w:hAnsi="Arial" w:cs="Arial"/>
                <w:b/>
                <w:sz w:val="18"/>
                <w:szCs w:val="18"/>
              </w:rPr>
              <w:t>Direct Deposit</w:t>
            </w:r>
          </w:p>
          <w:p w14:paraId="044D796E" w14:textId="32102501" w:rsidR="00AA006B" w:rsidRDefault="00AA006B" w:rsidP="004D5FE3">
            <w:pPr>
              <w:spacing w:before="120"/>
              <w:rPr>
                <w:rFonts w:ascii="Arial" w:hAnsi="Arial" w:cs="Arial"/>
                <w:b/>
                <w:sz w:val="20"/>
                <w:szCs w:val="20"/>
              </w:rPr>
            </w:pPr>
            <w:r w:rsidRPr="004D5FE3">
              <w:rPr>
                <w:rFonts w:ascii="Arial" w:hAnsi="Arial" w:cs="Arial"/>
                <w:b/>
                <w:sz w:val="20"/>
                <w:szCs w:val="20"/>
              </w:rPr>
              <w:t>Bright Art Gallery</w:t>
            </w:r>
            <w:r w:rsidR="00685A89">
              <w:rPr>
                <w:rFonts w:ascii="Arial" w:hAnsi="Arial" w:cs="Arial"/>
                <w:b/>
                <w:sz w:val="20"/>
                <w:szCs w:val="20"/>
              </w:rPr>
              <w:t xml:space="preserve">   </w:t>
            </w:r>
          </w:p>
          <w:p w14:paraId="2B3822B7" w14:textId="4BEE3DFF" w:rsidR="00AA006B" w:rsidRPr="004D5FE3" w:rsidRDefault="00AA006B" w:rsidP="004D5FE3">
            <w:pPr>
              <w:rPr>
                <w:rFonts w:ascii="Arial" w:hAnsi="Arial" w:cs="Arial"/>
                <w:b/>
                <w:sz w:val="20"/>
                <w:szCs w:val="20"/>
              </w:rPr>
            </w:pPr>
            <w:r w:rsidRPr="004D5FE3">
              <w:rPr>
                <w:rFonts w:ascii="Arial" w:hAnsi="Arial" w:cs="Arial"/>
                <w:b/>
                <w:sz w:val="20"/>
                <w:szCs w:val="20"/>
              </w:rPr>
              <w:t xml:space="preserve">BSB: 633 </w:t>
            </w:r>
            <w:r w:rsidR="009A1967">
              <w:rPr>
                <w:rFonts w:ascii="Arial" w:hAnsi="Arial" w:cs="Arial"/>
                <w:b/>
                <w:sz w:val="20"/>
                <w:szCs w:val="20"/>
              </w:rPr>
              <w:t>0</w:t>
            </w:r>
            <w:r w:rsidRPr="004D5FE3">
              <w:rPr>
                <w:rFonts w:ascii="Arial" w:hAnsi="Arial" w:cs="Arial"/>
                <w:b/>
                <w:sz w:val="20"/>
                <w:szCs w:val="20"/>
              </w:rPr>
              <w:t>0</w:t>
            </w:r>
            <w:r w:rsidR="002E4E66">
              <w:rPr>
                <w:rFonts w:ascii="Arial" w:hAnsi="Arial" w:cs="Arial"/>
                <w:b/>
                <w:sz w:val="20"/>
                <w:szCs w:val="20"/>
              </w:rPr>
              <w:t>0</w:t>
            </w:r>
          </w:p>
          <w:p w14:paraId="23989156" w14:textId="77777777" w:rsidR="00AA006B" w:rsidRPr="004D5FE3" w:rsidRDefault="00AA006B" w:rsidP="004D5FE3">
            <w:pPr>
              <w:rPr>
                <w:rFonts w:ascii="Arial" w:hAnsi="Arial" w:cs="Arial"/>
                <w:b/>
                <w:sz w:val="20"/>
                <w:szCs w:val="20"/>
              </w:rPr>
            </w:pPr>
            <w:r w:rsidRPr="004D5FE3">
              <w:rPr>
                <w:rFonts w:ascii="Arial" w:hAnsi="Arial" w:cs="Arial"/>
                <w:b/>
                <w:sz w:val="20"/>
                <w:szCs w:val="20"/>
              </w:rPr>
              <w:t>ACCOUNT NUMBER:  146612726</w:t>
            </w:r>
          </w:p>
          <w:p w14:paraId="2F0C5554" w14:textId="77777777" w:rsidR="004D5FE3" w:rsidRPr="00BB2F59" w:rsidRDefault="00AA006B" w:rsidP="00D318B7">
            <w:pPr>
              <w:rPr>
                <w:rFonts w:ascii="Arial" w:hAnsi="Arial" w:cs="Arial"/>
                <w:b/>
                <w:sz w:val="18"/>
                <w:szCs w:val="20"/>
              </w:rPr>
            </w:pPr>
            <w:r w:rsidRPr="004D5FE3">
              <w:rPr>
                <w:rFonts w:ascii="Arial" w:hAnsi="Arial" w:cs="Arial"/>
                <w:b/>
                <w:sz w:val="20"/>
                <w:szCs w:val="20"/>
              </w:rPr>
              <w:t>REF: (please include your surname + autumn</w:t>
            </w:r>
            <w:r w:rsidR="00D318B7">
              <w:rPr>
                <w:rFonts w:ascii="Arial" w:hAnsi="Arial" w:cs="Arial"/>
                <w:b/>
                <w:sz w:val="20"/>
                <w:szCs w:val="20"/>
              </w:rPr>
              <w:t>)</w:t>
            </w:r>
          </w:p>
        </w:tc>
      </w:tr>
      <w:tr w:rsidR="00AA006B" w14:paraId="4E07EDD8" w14:textId="77777777" w:rsidTr="00D318B7">
        <w:tblPrEx>
          <w:jc w:val="left"/>
        </w:tblPrEx>
        <w:tc>
          <w:tcPr>
            <w:tcW w:w="10795" w:type="dxa"/>
            <w:gridSpan w:val="4"/>
            <w:tcBorders>
              <w:top w:val="single" w:sz="4" w:space="0" w:color="auto"/>
              <w:left w:val="single" w:sz="4" w:space="0" w:color="auto"/>
              <w:bottom w:val="single" w:sz="4" w:space="0" w:color="auto"/>
              <w:right w:val="single" w:sz="4" w:space="0" w:color="auto"/>
            </w:tcBorders>
          </w:tcPr>
          <w:p w14:paraId="2D5FC4A6" w14:textId="77777777" w:rsidR="00AA006B" w:rsidRPr="00BB2F59" w:rsidRDefault="00AA006B" w:rsidP="00EC6E69">
            <w:pPr>
              <w:spacing w:before="120" w:after="120"/>
              <w:rPr>
                <w:rFonts w:ascii="Arial" w:hAnsi="Arial" w:cs="Arial"/>
                <w:b/>
                <w:sz w:val="18"/>
                <w:szCs w:val="20"/>
              </w:rPr>
            </w:pPr>
            <w:r>
              <w:rPr>
                <w:rFonts w:ascii="Arial" w:hAnsi="Arial" w:cs="Arial"/>
                <w:b/>
                <w:sz w:val="18"/>
                <w:szCs w:val="20"/>
              </w:rPr>
              <w:t xml:space="preserve">If you are currently registered for GST, please provide your ABN here: </w:t>
            </w:r>
          </w:p>
        </w:tc>
      </w:tr>
    </w:tbl>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1"/>
        <w:gridCol w:w="4536"/>
        <w:gridCol w:w="850"/>
        <w:gridCol w:w="1106"/>
        <w:gridCol w:w="1370"/>
        <w:gridCol w:w="1370"/>
      </w:tblGrid>
      <w:tr w:rsidR="001A7717" w14:paraId="06556DC1" w14:textId="77777777" w:rsidTr="00FE5AC1">
        <w:trPr>
          <w:trHeight w:val="441"/>
        </w:trPr>
        <w:tc>
          <w:tcPr>
            <w:tcW w:w="1541" w:type="dxa"/>
            <w:tcBorders>
              <w:top w:val="single" w:sz="8" w:space="0" w:color="auto"/>
              <w:left w:val="single" w:sz="12" w:space="0" w:color="auto"/>
            </w:tcBorders>
            <w:shd w:val="clear" w:color="auto" w:fill="BFBFBF" w:themeFill="background1" w:themeFillShade="BF"/>
            <w:vAlign w:val="center"/>
          </w:tcPr>
          <w:p w14:paraId="213C53A2" w14:textId="77777777" w:rsidR="001A7717" w:rsidRPr="00E77F70" w:rsidRDefault="001A7717" w:rsidP="00E77F70">
            <w:pPr>
              <w:spacing w:after="0" w:line="240" w:lineRule="auto"/>
              <w:jc w:val="center"/>
              <w:rPr>
                <w:rFonts w:ascii="Arial" w:hAnsi="Arial" w:cs="Arial"/>
                <w:b/>
                <w:sz w:val="20"/>
                <w:szCs w:val="20"/>
              </w:rPr>
            </w:pPr>
            <w:r w:rsidRPr="00E77F70">
              <w:rPr>
                <w:rFonts w:ascii="Arial" w:hAnsi="Arial" w:cs="Arial"/>
                <w:b/>
                <w:sz w:val="20"/>
                <w:szCs w:val="20"/>
              </w:rPr>
              <w:t>SECTION</w:t>
            </w:r>
          </w:p>
        </w:tc>
        <w:tc>
          <w:tcPr>
            <w:tcW w:w="4536" w:type="dxa"/>
            <w:tcBorders>
              <w:top w:val="single" w:sz="8" w:space="0" w:color="auto"/>
            </w:tcBorders>
            <w:shd w:val="clear" w:color="auto" w:fill="BFBFBF" w:themeFill="background1" w:themeFillShade="BF"/>
            <w:vAlign w:val="center"/>
          </w:tcPr>
          <w:p w14:paraId="2261315D" w14:textId="77777777" w:rsidR="001A7717" w:rsidRPr="00E77F70" w:rsidRDefault="001A7717" w:rsidP="00E77F70">
            <w:pPr>
              <w:spacing w:after="0" w:line="240" w:lineRule="auto"/>
              <w:jc w:val="center"/>
              <w:rPr>
                <w:rFonts w:ascii="Arial" w:hAnsi="Arial" w:cs="Arial"/>
                <w:b/>
                <w:sz w:val="20"/>
                <w:szCs w:val="20"/>
              </w:rPr>
            </w:pPr>
            <w:r w:rsidRPr="00E77F70">
              <w:rPr>
                <w:rFonts w:ascii="Arial" w:hAnsi="Arial" w:cs="Arial"/>
                <w:b/>
                <w:sz w:val="20"/>
                <w:szCs w:val="20"/>
              </w:rPr>
              <w:t>TITLE</w:t>
            </w:r>
          </w:p>
        </w:tc>
        <w:tc>
          <w:tcPr>
            <w:tcW w:w="850" w:type="dxa"/>
            <w:tcBorders>
              <w:top w:val="single" w:sz="8" w:space="0" w:color="auto"/>
            </w:tcBorders>
            <w:shd w:val="clear" w:color="auto" w:fill="BFBFBF" w:themeFill="background1" w:themeFillShade="BF"/>
            <w:vAlign w:val="center"/>
          </w:tcPr>
          <w:p w14:paraId="05AF8984" w14:textId="77777777" w:rsidR="00D318B7" w:rsidRPr="00E77F70" w:rsidRDefault="001A7717" w:rsidP="00E77F70">
            <w:pPr>
              <w:spacing w:after="0" w:line="240" w:lineRule="auto"/>
              <w:jc w:val="center"/>
              <w:rPr>
                <w:rFonts w:ascii="Arial" w:hAnsi="Arial" w:cs="Arial"/>
                <w:b/>
                <w:sz w:val="16"/>
                <w:szCs w:val="20"/>
              </w:rPr>
            </w:pPr>
            <w:r w:rsidRPr="00E77F70">
              <w:rPr>
                <w:rFonts w:ascii="Arial" w:hAnsi="Arial" w:cs="Arial"/>
                <w:b/>
                <w:sz w:val="16"/>
                <w:szCs w:val="20"/>
              </w:rPr>
              <w:t>Alpine Shire scene?</w:t>
            </w:r>
          </w:p>
        </w:tc>
        <w:tc>
          <w:tcPr>
            <w:tcW w:w="1106" w:type="dxa"/>
            <w:tcBorders>
              <w:top w:val="single" w:sz="8" w:space="0" w:color="auto"/>
            </w:tcBorders>
            <w:shd w:val="clear" w:color="auto" w:fill="BFBFBF" w:themeFill="background1" w:themeFillShade="BF"/>
            <w:vAlign w:val="center"/>
          </w:tcPr>
          <w:p w14:paraId="3A3B406E" w14:textId="77777777" w:rsidR="001A7717" w:rsidRPr="00E77F70" w:rsidRDefault="001A7717" w:rsidP="00E77F70">
            <w:pPr>
              <w:spacing w:after="0" w:line="240" w:lineRule="auto"/>
              <w:jc w:val="center"/>
              <w:rPr>
                <w:rFonts w:ascii="Arial" w:hAnsi="Arial" w:cs="Arial"/>
                <w:b/>
                <w:sz w:val="20"/>
                <w:szCs w:val="20"/>
              </w:rPr>
            </w:pPr>
            <w:r w:rsidRPr="00E77F70">
              <w:rPr>
                <w:rFonts w:ascii="Arial" w:hAnsi="Arial" w:cs="Arial"/>
                <w:b/>
                <w:sz w:val="20"/>
                <w:szCs w:val="20"/>
              </w:rPr>
              <w:t>SECTION</w:t>
            </w:r>
          </w:p>
        </w:tc>
        <w:tc>
          <w:tcPr>
            <w:tcW w:w="1370" w:type="dxa"/>
            <w:tcBorders>
              <w:top w:val="single" w:sz="8" w:space="0" w:color="auto"/>
            </w:tcBorders>
            <w:shd w:val="clear" w:color="auto" w:fill="BFBFBF" w:themeFill="background1" w:themeFillShade="BF"/>
            <w:vAlign w:val="center"/>
          </w:tcPr>
          <w:p w14:paraId="0E238DA3" w14:textId="77777777" w:rsidR="001A7717" w:rsidRPr="00E77F70" w:rsidRDefault="001A7717" w:rsidP="00E77F70">
            <w:pPr>
              <w:spacing w:after="0" w:line="240" w:lineRule="auto"/>
              <w:jc w:val="center"/>
              <w:rPr>
                <w:rFonts w:ascii="Arial" w:hAnsi="Arial" w:cs="Arial"/>
                <w:b/>
                <w:sz w:val="20"/>
                <w:szCs w:val="20"/>
              </w:rPr>
            </w:pPr>
            <w:r w:rsidRPr="00E77F70">
              <w:rPr>
                <w:rFonts w:ascii="Arial" w:hAnsi="Arial" w:cs="Arial"/>
                <w:b/>
                <w:sz w:val="20"/>
                <w:szCs w:val="20"/>
              </w:rPr>
              <w:t>MEDIUM</w:t>
            </w:r>
          </w:p>
        </w:tc>
        <w:tc>
          <w:tcPr>
            <w:tcW w:w="1370" w:type="dxa"/>
            <w:tcBorders>
              <w:top w:val="single" w:sz="8" w:space="0" w:color="auto"/>
              <w:right w:val="single" w:sz="12" w:space="0" w:color="auto"/>
            </w:tcBorders>
            <w:shd w:val="clear" w:color="auto" w:fill="BFBFBF" w:themeFill="background1" w:themeFillShade="BF"/>
            <w:vAlign w:val="center"/>
          </w:tcPr>
          <w:p w14:paraId="04FD593F" w14:textId="77777777" w:rsidR="001A7717" w:rsidRPr="00E77F70" w:rsidRDefault="001A7717" w:rsidP="00E77F70">
            <w:pPr>
              <w:spacing w:after="0" w:line="240" w:lineRule="auto"/>
              <w:jc w:val="center"/>
              <w:rPr>
                <w:rFonts w:ascii="Arial" w:hAnsi="Arial" w:cs="Arial"/>
                <w:b/>
                <w:sz w:val="20"/>
                <w:szCs w:val="20"/>
              </w:rPr>
            </w:pPr>
            <w:r w:rsidRPr="00E77F70">
              <w:rPr>
                <w:rFonts w:ascii="Arial" w:hAnsi="Arial" w:cs="Arial"/>
                <w:b/>
                <w:sz w:val="20"/>
                <w:szCs w:val="20"/>
              </w:rPr>
              <w:t>PRICE</w:t>
            </w:r>
          </w:p>
        </w:tc>
      </w:tr>
      <w:tr w:rsidR="001A7717" w14:paraId="38A8B14F" w14:textId="77777777" w:rsidTr="00FE5AC1">
        <w:trPr>
          <w:trHeight w:val="384"/>
        </w:trPr>
        <w:tc>
          <w:tcPr>
            <w:tcW w:w="1541" w:type="dxa"/>
            <w:vMerge w:val="restart"/>
            <w:tcBorders>
              <w:left w:val="single" w:sz="12" w:space="0" w:color="auto"/>
            </w:tcBorders>
          </w:tcPr>
          <w:p w14:paraId="16602A81" w14:textId="77777777" w:rsidR="001A7717" w:rsidRDefault="001A7717" w:rsidP="00E77F70">
            <w:pPr>
              <w:spacing w:after="200"/>
              <w:rPr>
                <w:b/>
                <w:szCs w:val="18"/>
              </w:rPr>
            </w:pPr>
          </w:p>
          <w:p w14:paraId="024B62D8" w14:textId="2365ED97" w:rsidR="001A7717" w:rsidRDefault="001A7717" w:rsidP="00E77F70">
            <w:pPr>
              <w:spacing w:after="200"/>
              <w:rPr>
                <w:b/>
                <w:szCs w:val="18"/>
              </w:rPr>
            </w:pPr>
            <w:r>
              <w:rPr>
                <w:b/>
                <w:szCs w:val="18"/>
              </w:rPr>
              <w:t>1-</w:t>
            </w:r>
            <w:r w:rsidR="0013137F">
              <w:rPr>
                <w:b/>
                <w:szCs w:val="18"/>
              </w:rPr>
              <w:t>6</w:t>
            </w:r>
          </w:p>
          <w:p w14:paraId="42BD8644" w14:textId="77777777" w:rsidR="00FE5AC1" w:rsidRDefault="00FE5AC1" w:rsidP="00E77F70">
            <w:pPr>
              <w:spacing w:after="200"/>
              <w:rPr>
                <w:b/>
                <w:szCs w:val="18"/>
              </w:rPr>
            </w:pPr>
            <w:r>
              <w:rPr>
                <w:b/>
                <w:szCs w:val="18"/>
              </w:rPr>
              <w:t xml:space="preserve">Limit of </w:t>
            </w:r>
            <w:r w:rsidR="001A7717">
              <w:rPr>
                <w:b/>
                <w:szCs w:val="18"/>
              </w:rPr>
              <w:t>3 in any one section</w:t>
            </w:r>
            <w:r>
              <w:rPr>
                <w:b/>
                <w:szCs w:val="18"/>
              </w:rPr>
              <w:t xml:space="preserve">. </w:t>
            </w:r>
          </w:p>
          <w:p w14:paraId="211BB2FD" w14:textId="7BD4BF35" w:rsidR="001A7717" w:rsidRDefault="00FE5AC1" w:rsidP="00E77F70">
            <w:pPr>
              <w:spacing w:after="200"/>
              <w:rPr>
                <w:b/>
                <w:szCs w:val="18"/>
              </w:rPr>
            </w:pPr>
            <w:r>
              <w:rPr>
                <w:b/>
                <w:szCs w:val="18"/>
              </w:rPr>
              <w:t>Eg only 3 watercolours</w:t>
            </w:r>
          </w:p>
          <w:p w14:paraId="18588C48" w14:textId="735604C4" w:rsidR="0013137F" w:rsidRDefault="0013137F" w:rsidP="00E77F70">
            <w:pPr>
              <w:spacing w:after="200"/>
              <w:rPr>
                <w:b/>
                <w:szCs w:val="18"/>
              </w:rPr>
            </w:pPr>
            <w:r>
              <w:rPr>
                <w:b/>
                <w:szCs w:val="18"/>
              </w:rPr>
              <w:t xml:space="preserve">Total of 6 paintings </w:t>
            </w:r>
          </w:p>
          <w:p w14:paraId="3EAE686F" w14:textId="77777777" w:rsidR="001A7717" w:rsidRDefault="001A7717" w:rsidP="00E77F70">
            <w:pPr>
              <w:spacing w:after="200"/>
              <w:rPr>
                <w:b/>
                <w:szCs w:val="18"/>
              </w:rPr>
            </w:pPr>
            <w:r>
              <w:rPr>
                <w:b/>
                <w:szCs w:val="18"/>
              </w:rPr>
              <w:t>$15 per entry</w:t>
            </w:r>
          </w:p>
        </w:tc>
        <w:tc>
          <w:tcPr>
            <w:tcW w:w="4536" w:type="dxa"/>
          </w:tcPr>
          <w:p w14:paraId="43E9309B" w14:textId="77777777" w:rsidR="001A7717" w:rsidRDefault="001A7717" w:rsidP="00E77F70">
            <w:pPr>
              <w:spacing w:after="200"/>
              <w:rPr>
                <w:b/>
                <w:szCs w:val="18"/>
              </w:rPr>
            </w:pPr>
            <w:r>
              <w:rPr>
                <w:b/>
                <w:szCs w:val="18"/>
              </w:rPr>
              <w:t>1</w:t>
            </w:r>
          </w:p>
        </w:tc>
        <w:tc>
          <w:tcPr>
            <w:tcW w:w="850" w:type="dxa"/>
          </w:tcPr>
          <w:p w14:paraId="63FA92AF" w14:textId="77777777" w:rsidR="001A7717" w:rsidRDefault="001A7717" w:rsidP="00E77F70">
            <w:pPr>
              <w:spacing w:after="200"/>
              <w:rPr>
                <w:b/>
                <w:szCs w:val="18"/>
              </w:rPr>
            </w:pPr>
          </w:p>
        </w:tc>
        <w:tc>
          <w:tcPr>
            <w:tcW w:w="1106" w:type="dxa"/>
          </w:tcPr>
          <w:p w14:paraId="1EDA1E64" w14:textId="77777777" w:rsidR="001A7717" w:rsidRDefault="001A7717" w:rsidP="00E77F70">
            <w:pPr>
              <w:spacing w:after="200"/>
              <w:rPr>
                <w:b/>
                <w:szCs w:val="18"/>
              </w:rPr>
            </w:pPr>
          </w:p>
        </w:tc>
        <w:tc>
          <w:tcPr>
            <w:tcW w:w="1370" w:type="dxa"/>
          </w:tcPr>
          <w:p w14:paraId="30CC9B80" w14:textId="77777777" w:rsidR="001A7717" w:rsidRDefault="001A7717" w:rsidP="00E77F70">
            <w:pPr>
              <w:spacing w:after="200"/>
              <w:rPr>
                <w:b/>
                <w:szCs w:val="18"/>
              </w:rPr>
            </w:pPr>
          </w:p>
        </w:tc>
        <w:tc>
          <w:tcPr>
            <w:tcW w:w="1370" w:type="dxa"/>
            <w:tcBorders>
              <w:right w:val="single" w:sz="12" w:space="0" w:color="auto"/>
            </w:tcBorders>
          </w:tcPr>
          <w:p w14:paraId="347647AE" w14:textId="77777777" w:rsidR="001A7717" w:rsidRDefault="001A7717" w:rsidP="00E77F70">
            <w:pPr>
              <w:spacing w:after="200"/>
              <w:rPr>
                <w:b/>
                <w:szCs w:val="18"/>
              </w:rPr>
            </w:pPr>
          </w:p>
        </w:tc>
      </w:tr>
      <w:tr w:rsidR="001A7717" w14:paraId="48907E65" w14:textId="77777777" w:rsidTr="00FE5AC1">
        <w:trPr>
          <w:trHeight w:val="432"/>
        </w:trPr>
        <w:tc>
          <w:tcPr>
            <w:tcW w:w="1541" w:type="dxa"/>
            <w:vMerge/>
            <w:tcBorders>
              <w:left w:val="single" w:sz="12" w:space="0" w:color="auto"/>
            </w:tcBorders>
          </w:tcPr>
          <w:p w14:paraId="3AA6E809" w14:textId="77777777" w:rsidR="001A7717" w:rsidRDefault="001A7717" w:rsidP="00E77F70">
            <w:pPr>
              <w:spacing w:after="200"/>
              <w:rPr>
                <w:b/>
                <w:szCs w:val="18"/>
              </w:rPr>
            </w:pPr>
          </w:p>
        </w:tc>
        <w:tc>
          <w:tcPr>
            <w:tcW w:w="4536" w:type="dxa"/>
          </w:tcPr>
          <w:p w14:paraId="30206DEC" w14:textId="77777777" w:rsidR="001A7717" w:rsidRDefault="001A7717" w:rsidP="00E77F70">
            <w:pPr>
              <w:spacing w:after="200"/>
              <w:rPr>
                <w:b/>
                <w:szCs w:val="18"/>
              </w:rPr>
            </w:pPr>
            <w:r>
              <w:rPr>
                <w:b/>
                <w:szCs w:val="18"/>
              </w:rPr>
              <w:t>2</w:t>
            </w:r>
          </w:p>
        </w:tc>
        <w:tc>
          <w:tcPr>
            <w:tcW w:w="850" w:type="dxa"/>
          </w:tcPr>
          <w:p w14:paraId="6725C99A" w14:textId="77777777" w:rsidR="001A7717" w:rsidRDefault="001A7717" w:rsidP="00E77F70">
            <w:pPr>
              <w:spacing w:after="200"/>
              <w:rPr>
                <w:b/>
                <w:szCs w:val="18"/>
              </w:rPr>
            </w:pPr>
          </w:p>
        </w:tc>
        <w:tc>
          <w:tcPr>
            <w:tcW w:w="1106" w:type="dxa"/>
          </w:tcPr>
          <w:p w14:paraId="2FB4151A" w14:textId="77777777" w:rsidR="001A7717" w:rsidRDefault="001A7717" w:rsidP="00E77F70">
            <w:pPr>
              <w:spacing w:after="200"/>
              <w:rPr>
                <w:b/>
                <w:szCs w:val="18"/>
              </w:rPr>
            </w:pPr>
          </w:p>
        </w:tc>
        <w:tc>
          <w:tcPr>
            <w:tcW w:w="1370" w:type="dxa"/>
          </w:tcPr>
          <w:p w14:paraId="2A9A5F76" w14:textId="77777777" w:rsidR="001A7717" w:rsidRDefault="001A7717" w:rsidP="00E77F70">
            <w:pPr>
              <w:spacing w:after="200"/>
              <w:rPr>
                <w:b/>
                <w:szCs w:val="18"/>
              </w:rPr>
            </w:pPr>
          </w:p>
        </w:tc>
        <w:tc>
          <w:tcPr>
            <w:tcW w:w="1370" w:type="dxa"/>
            <w:tcBorders>
              <w:right w:val="single" w:sz="12" w:space="0" w:color="auto"/>
            </w:tcBorders>
          </w:tcPr>
          <w:p w14:paraId="7F4D039C" w14:textId="77777777" w:rsidR="001A7717" w:rsidRDefault="001A7717" w:rsidP="00E77F70">
            <w:pPr>
              <w:spacing w:after="200"/>
              <w:rPr>
                <w:b/>
                <w:szCs w:val="18"/>
              </w:rPr>
            </w:pPr>
          </w:p>
        </w:tc>
      </w:tr>
      <w:tr w:rsidR="001A7717" w14:paraId="2B456767" w14:textId="77777777" w:rsidTr="00FE5AC1">
        <w:trPr>
          <w:trHeight w:val="432"/>
        </w:trPr>
        <w:tc>
          <w:tcPr>
            <w:tcW w:w="1541" w:type="dxa"/>
            <w:vMerge/>
            <w:tcBorders>
              <w:left w:val="single" w:sz="12" w:space="0" w:color="auto"/>
            </w:tcBorders>
          </w:tcPr>
          <w:p w14:paraId="6A4DB2F1" w14:textId="77777777" w:rsidR="001A7717" w:rsidRDefault="001A7717" w:rsidP="00E77F70">
            <w:pPr>
              <w:spacing w:after="200"/>
              <w:rPr>
                <w:b/>
                <w:szCs w:val="18"/>
              </w:rPr>
            </w:pPr>
          </w:p>
        </w:tc>
        <w:tc>
          <w:tcPr>
            <w:tcW w:w="4536" w:type="dxa"/>
          </w:tcPr>
          <w:p w14:paraId="41D6C7FA" w14:textId="77777777" w:rsidR="001A7717" w:rsidRDefault="001A7717" w:rsidP="00E77F70">
            <w:pPr>
              <w:spacing w:after="200"/>
              <w:rPr>
                <w:b/>
                <w:szCs w:val="18"/>
              </w:rPr>
            </w:pPr>
            <w:r>
              <w:rPr>
                <w:b/>
                <w:szCs w:val="18"/>
              </w:rPr>
              <w:t>3</w:t>
            </w:r>
          </w:p>
        </w:tc>
        <w:tc>
          <w:tcPr>
            <w:tcW w:w="850" w:type="dxa"/>
          </w:tcPr>
          <w:p w14:paraId="67C2A865" w14:textId="77777777" w:rsidR="001A7717" w:rsidRDefault="001A7717" w:rsidP="00E77F70">
            <w:pPr>
              <w:spacing w:after="200"/>
              <w:rPr>
                <w:b/>
                <w:szCs w:val="18"/>
              </w:rPr>
            </w:pPr>
          </w:p>
        </w:tc>
        <w:tc>
          <w:tcPr>
            <w:tcW w:w="1106" w:type="dxa"/>
          </w:tcPr>
          <w:p w14:paraId="31C31E15" w14:textId="77777777" w:rsidR="001A7717" w:rsidRDefault="001A7717" w:rsidP="00E77F70">
            <w:pPr>
              <w:spacing w:after="200"/>
              <w:rPr>
                <w:b/>
                <w:szCs w:val="18"/>
              </w:rPr>
            </w:pPr>
          </w:p>
        </w:tc>
        <w:tc>
          <w:tcPr>
            <w:tcW w:w="1370" w:type="dxa"/>
          </w:tcPr>
          <w:p w14:paraId="2565DAFB" w14:textId="77777777" w:rsidR="001A7717" w:rsidRDefault="001A7717" w:rsidP="00E77F70">
            <w:pPr>
              <w:spacing w:after="200"/>
              <w:rPr>
                <w:b/>
                <w:szCs w:val="18"/>
              </w:rPr>
            </w:pPr>
          </w:p>
        </w:tc>
        <w:tc>
          <w:tcPr>
            <w:tcW w:w="1370" w:type="dxa"/>
            <w:tcBorders>
              <w:right w:val="single" w:sz="12" w:space="0" w:color="auto"/>
            </w:tcBorders>
          </w:tcPr>
          <w:p w14:paraId="4F8E905F" w14:textId="77777777" w:rsidR="001A7717" w:rsidRDefault="001A7717" w:rsidP="00E77F70">
            <w:pPr>
              <w:spacing w:after="200"/>
              <w:rPr>
                <w:b/>
                <w:szCs w:val="18"/>
              </w:rPr>
            </w:pPr>
          </w:p>
        </w:tc>
      </w:tr>
      <w:tr w:rsidR="001A7717" w14:paraId="0312CDB7" w14:textId="77777777" w:rsidTr="00FE5AC1">
        <w:trPr>
          <w:trHeight w:val="504"/>
        </w:trPr>
        <w:tc>
          <w:tcPr>
            <w:tcW w:w="1541" w:type="dxa"/>
            <w:vMerge/>
            <w:tcBorders>
              <w:left w:val="single" w:sz="12" w:space="0" w:color="auto"/>
            </w:tcBorders>
          </w:tcPr>
          <w:p w14:paraId="209C9A8F" w14:textId="77777777" w:rsidR="001A7717" w:rsidRDefault="001A7717" w:rsidP="00E77F70">
            <w:pPr>
              <w:spacing w:after="200"/>
              <w:rPr>
                <w:b/>
                <w:szCs w:val="18"/>
              </w:rPr>
            </w:pPr>
          </w:p>
        </w:tc>
        <w:tc>
          <w:tcPr>
            <w:tcW w:w="4536" w:type="dxa"/>
          </w:tcPr>
          <w:p w14:paraId="32E22602" w14:textId="77777777" w:rsidR="001A7717" w:rsidRDefault="001A7717" w:rsidP="00E77F70">
            <w:pPr>
              <w:spacing w:after="200"/>
              <w:rPr>
                <w:b/>
                <w:szCs w:val="18"/>
              </w:rPr>
            </w:pPr>
            <w:r>
              <w:rPr>
                <w:b/>
                <w:szCs w:val="18"/>
              </w:rPr>
              <w:t>4</w:t>
            </w:r>
          </w:p>
        </w:tc>
        <w:tc>
          <w:tcPr>
            <w:tcW w:w="850" w:type="dxa"/>
          </w:tcPr>
          <w:p w14:paraId="28D8EE33" w14:textId="77777777" w:rsidR="001A7717" w:rsidRDefault="001A7717" w:rsidP="00E77F70">
            <w:pPr>
              <w:spacing w:after="200"/>
              <w:rPr>
                <w:b/>
                <w:szCs w:val="18"/>
              </w:rPr>
            </w:pPr>
          </w:p>
        </w:tc>
        <w:tc>
          <w:tcPr>
            <w:tcW w:w="1106" w:type="dxa"/>
          </w:tcPr>
          <w:p w14:paraId="2536DB58" w14:textId="77777777" w:rsidR="001A7717" w:rsidRDefault="001A7717" w:rsidP="00E77F70">
            <w:pPr>
              <w:spacing w:after="200"/>
              <w:rPr>
                <w:b/>
                <w:szCs w:val="18"/>
              </w:rPr>
            </w:pPr>
          </w:p>
        </w:tc>
        <w:tc>
          <w:tcPr>
            <w:tcW w:w="1370" w:type="dxa"/>
          </w:tcPr>
          <w:p w14:paraId="44897704" w14:textId="77777777" w:rsidR="001A7717" w:rsidRDefault="001A7717" w:rsidP="00E77F70">
            <w:pPr>
              <w:spacing w:after="200"/>
              <w:rPr>
                <w:b/>
                <w:szCs w:val="18"/>
              </w:rPr>
            </w:pPr>
          </w:p>
        </w:tc>
        <w:tc>
          <w:tcPr>
            <w:tcW w:w="1370" w:type="dxa"/>
            <w:tcBorders>
              <w:right w:val="single" w:sz="12" w:space="0" w:color="auto"/>
            </w:tcBorders>
          </w:tcPr>
          <w:p w14:paraId="68A7A932" w14:textId="77777777" w:rsidR="001A7717" w:rsidRDefault="001A7717" w:rsidP="00E77F70">
            <w:pPr>
              <w:spacing w:after="200"/>
              <w:rPr>
                <w:b/>
                <w:szCs w:val="18"/>
              </w:rPr>
            </w:pPr>
          </w:p>
        </w:tc>
      </w:tr>
      <w:tr w:rsidR="001A7717" w14:paraId="1A491FDC" w14:textId="77777777" w:rsidTr="00FE5AC1">
        <w:trPr>
          <w:trHeight w:val="504"/>
        </w:trPr>
        <w:tc>
          <w:tcPr>
            <w:tcW w:w="1541" w:type="dxa"/>
            <w:vMerge/>
            <w:tcBorders>
              <w:left w:val="single" w:sz="12" w:space="0" w:color="auto"/>
            </w:tcBorders>
          </w:tcPr>
          <w:p w14:paraId="036AA433" w14:textId="77777777" w:rsidR="001A7717" w:rsidRDefault="001A7717" w:rsidP="00E77F70">
            <w:pPr>
              <w:spacing w:after="200"/>
              <w:rPr>
                <w:b/>
                <w:szCs w:val="18"/>
              </w:rPr>
            </w:pPr>
          </w:p>
        </w:tc>
        <w:tc>
          <w:tcPr>
            <w:tcW w:w="4536" w:type="dxa"/>
          </w:tcPr>
          <w:p w14:paraId="2D29ED48" w14:textId="77777777" w:rsidR="001A7717" w:rsidRDefault="001A7717" w:rsidP="00E77F70">
            <w:pPr>
              <w:spacing w:after="200"/>
              <w:rPr>
                <w:b/>
                <w:szCs w:val="18"/>
              </w:rPr>
            </w:pPr>
            <w:r>
              <w:rPr>
                <w:b/>
                <w:szCs w:val="18"/>
              </w:rPr>
              <w:t>5</w:t>
            </w:r>
          </w:p>
        </w:tc>
        <w:tc>
          <w:tcPr>
            <w:tcW w:w="850" w:type="dxa"/>
          </w:tcPr>
          <w:p w14:paraId="3C80A8D5" w14:textId="77777777" w:rsidR="001A7717" w:rsidRDefault="001A7717" w:rsidP="00E77F70">
            <w:pPr>
              <w:spacing w:after="200"/>
              <w:rPr>
                <w:b/>
                <w:szCs w:val="18"/>
              </w:rPr>
            </w:pPr>
          </w:p>
        </w:tc>
        <w:tc>
          <w:tcPr>
            <w:tcW w:w="1106" w:type="dxa"/>
          </w:tcPr>
          <w:p w14:paraId="2ED9BB20" w14:textId="77777777" w:rsidR="001A7717" w:rsidRDefault="001A7717" w:rsidP="00E77F70">
            <w:pPr>
              <w:spacing w:after="200"/>
              <w:rPr>
                <w:b/>
                <w:szCs w:val="18"/>
              </w:rPr>
            </w:pPr>
          </w:p>
        </w:tc>
        <w:tc>
          <w:tcPr>
            <w:tcW w:w="1370" w:type="dxa"/>
          </w:tcPr>
          <w:p w14:paraId="71EC7E35" w14:textId="77777777" w:rsidR="001A7717" w:rsidRDefault="001A7717" w:rsidP="00E77F70">
            <w:pPr>
              <w:spacing w:after="200"/>
              <w:rPr>
                <w:b/>
                <w:szCs w:val="18"/>
              </w:rPr>
            </w:pPr>
          </w:p>
        </w:tc>
        <w:tc>
          <w:tcPr>
            <w:tcW w:w="1370" w:type="dxa"/>
            <w:tcBorders>
              <w:right w:val="single" w:sz="12" w:space="0" w:color="auto"/>
            </w:tcBorders>
          </w:tcPr>
          <w:p w14:paraId="18B2B151" w14:textId="77777777" w:rsidR="001A7717" w:rsidRDefault="001A7717" w:rsidP="00E77F70">
            <w:pPr>
              <w:spacing w:after="200"/>
              <w:rPr>
                <w:b/>
                <w:szCs w:val="18"/>
              </w:rPr>
            </w:pPr>
          </w:p>
        </w:tc>
      </w:tr>
      <w:tr w:rsidR="001A7717" w14:paraId="28D823E4" w14:textId="77777777" w:rsidTr="00FE5AC1">
        <w:trPr>
          <w:trHeight w:val="384"/>
        </w:trPr>
        <w:tc>
          <w:tcPr>
            <w:tcW w:w="1541" w:type="dxa"/>
            <w:vMerge/>
            <w:tcBorders>
              <w:left w:val="single" w:sz="12" w:space="0" w:color="auto"/>
            </w:tcBorders>
          </w:tcPr>
          <w:p w14:paraId="0257ED94" w14:textId="77777777" w:rsidR="001A7717" w:rsidRDefault="001A7717" w:rsidP="00E77F70">
            <w:pPr>
              <w:spacing w:after="200"/>
              <w:rPr>
                <w:b/>
                <w:szCs w:val="18"/>
              </w:rPr>
            </w:pPr>
          </w:p>
        </w:tc>
        <w:tc>
          <w:tcPr>
            <w:tcW w:w="4536" w:type="dxa"/>
          </w:tcPr>
          <w:p w14:paraId="0241F227" w14:textId="77777777" w:rsidR="001A7717" w:rsidRDefault="001A7717" w:rsidP="00E77F70">
            <w:pPr>
              <w:spacing w:after="200"/>
              <w:rPr>
                <w:b/>
                <w:szCs w:val="18"/>
              </w:rPr>
            </w:pPr>
            <w:r>
              <w:rPr>
                <w:b/>
                <w:szCs w:val="18"/>
              </w:rPr>
              <w:t>6</w:t>
            </w:r>
          </w:p>
        </w:tc>
        <w:tc>
          <w:tcPr>
            <w:tcW w:w="850" w:type="dxa"/>
          </w:tcPr>
          <w:p w14:paraId="36F37C2A" w14:textId="77777777" w:rsidR="001A7717" w:rsidRDefault="001A7717" w:rsidP="00E77F70">
            <w:pPr>
              <w:spacing w:after="200"/>
              <w:rPr>
                <w:b/>
                <w:szCs w:val="18"/>
              </w:rPr>
            </w:pPr>
          </w:p>
        </w:tc>
        <w:tc>
          <w:tcPr>
            <w:tcW w:w="1106" w:type="dxa"/>
          </w:tcPr>
          <w:p w14:paraId="35EF385C" w14:textId="77777777" w:rsidR="001A7717" w:rsidRDefault="001A7717" w:rsidP="00E77F70">
            <w:pPr>
              <w:spacing w:after="200"/>
              <w:rPr>
                <w:b/>
                <w:szCs w:val="18"/>
              </w:rPr>
            </w:pPr>
          </w:p>
        </w:tc>
        <w:tc>
          <w:tcPr>
            <w:tcW w:w="1370" w:type="dxa"/>
          </w:tcPr>
          <w:p w14:paraId="35520334" w14:textId="77777777" w:rsidR="001A7717" w:rsidRDefault="001A7717" w:rsidP="00E77F70">
            <w:pPr>
              <w:spacing w:after="200"/>
              <w:rPr>
                <w:b/>
                <w:szCs w:val="18"/>
              </w:rPr>
            </w:pPr>
          </w:p>
        </w:tc>
        <w:tc>
          <w:tcPr>
            <w:tcW w:w="1370" w:type="dxa"/>
            <w:tcBorders>
              <w:right w:val="single" w:sz="12" w:space="0" w:color="auto"/>
            </w:tcBorders>
          </w:tcPr>
          <w:p w14:paraId="2651BD4E" w14:textId="77777777" w:rsidR="001A7717" w:rsidRDefault="001A7717" w:rsidP="00E77F70">
            <w:pPr>
              <w:spacing w:after="200"/>
              <w:rPr>
                <w:b/>
                <w:szCs w:val="18"/>
              </w:rPr>
            </w:pPr>
          </w:p>
        </w:tc>
      </w:tr>
      <w:tr w:rsidR="001A7717" w14:paraId="667976DB" w14:textId="77777777" w:rsidTr="00FE5AC1">
        <w:trPr>
          <w:trHeight w:val="480"/>
        </w:trPr>
        <w:tc>
          <w:tcPr>
            <w:tcW w:w="1541" w:type="dxa"/>
            <w:vMerge/>
            <w:tcBorders>
              <w:left w:val="single" w:sz="12" w:space="0" w:color="auto"/>
            </w:tcBorders>
          </w:tcPr>
          <w:p w14:paraId="06E5B168" w14:textId="77777777" w:rsidR="001A7717" w:rsidRDefault="001A7717" w:rsidP="00E77F70">
            <w:pPr>
              <w:spacing w:after="200"/>
              <w:rPr>
                <w:b/>
                <w:szCs w:val="18"/>
              </w:rPr>
            </w:pPr>
          </w:p>
        </w:tc>
        <w:tc>
          <w:tcPr>
            <w:tcW w:w="4536" w:type="dxa"/>
          </w:tcPr>
          <w:p w14:paraId="34D39283" w14:textId="77777777" w:rsidR="001A7717" w:rsidRDefault="001A7717" w:rsidP="00E77F70">
            <w:pPr>
              <w:spacing w:after="200"/>
              <w:rPr>
                <w:b/>
                <w:szCs w:val="18"/>
              </w:rPr>
            </w:pPr>
            <w:r>
              <w:rPr>
                <w:b/>
                <w:szCs w:val="18"/>
              </w:rPr>
              <w:t>7</w:t>
            </w:r>
          </w:p>
        </w:tc>
        <w:tc>
          <w:tcPr>
            <w:tcW w:w="850" w:type="dxa"/>
          </w:tcPr>
          <w:p w14:paraId="33A87A1E" w14:textId="77777777" w:rsidR="001A7717" w:rsidRDefault="001A7717" w:rsidP="00E77F70">
            <w:pPr>
              <w:spacing w:after="200"/>
              <w:rPr>
                <w:b/>
                <w:szCs w:val="18"/>
              </w:rPr>
            </w:pPr>
          </w:p>
        </w:tc>
        <w:tc>
          <w:tcPr>
            <w:tcW w:w="1106" w:type="dxa"/>
          </w:tcPr>
          <w:p w14:paraId="61619229" w14:textId="77777777" w:rsidR="001A7717" w:rsidRDefault="001A7717" w:rsidP="00E77F70">
            <w:pPr>
              <w:spacing w:after="200"/>
              <w:rPr>
                <w:b/>
                <w:szCs w:val="18"/>
              </w:rPr>
            </w:pPr>
          </w:p>
        </w:tc>
        <w:tc>
          <w:tcPr>
            <w:tcW w:w="1370" w:type="dxa"/>
          </w:tcPr>
          <w:p w14:paraId="773110BF" w14:textId="77777777" w:rsidR="001A7717" w:rsidRDefault="001A7717" w:rsidP="00E77F70">
            <w:pPr>
              <w:spacing w:after="200"/>
              <w:rPr>
                <w:b/>
                <w:szCs w:val="18"/>
              </w:rPr>
            </w:pPr>
          </w:p>
        </w:tc>
        <w:tc>
          <w:tcPr>
            <w:tcW w:w="1370" w:type="dxa"/>
            <w:tcBorders>
              <w:right w:val="single" w:sz="12" w:space="0" w:color="auto"/>
            </w:tcBorders>
          </w:tcPr>
          <w:p w14:paraId="305C7822" w14:textId="77777777" w:rsidR="001A7717" w:rsidRDefault="001A7717" w:rsidP="00E77F70">
            <w:pPr>
              <w:spacing w:after="200"/>
              <w:rPr>
                <w:b/>
                <w:szCs w:val="18"/>
              </w:rPr>
            </w:pPr>
          </w:p>
        </w:tc>
      </w:tr>
      <w:tr w:rsidR="001A7717" w14:paraId="15DFBC6A" w14:textId="77777777" w:rsidTr="00FE5AC1">
        <w:trPr>
          <w:trHeight w:val="420"/>
        </w:trPr>
        <w:tc>
          <w:tcPr>
            <w:tcW w:w="1541" w:type="dxa"/>
            <w:vMerge/>
            <w:tcBorders>
              <w:left w:val="single" w:sz="12" w:space="0" w:color="auto"/>
              <w:bottom w:val="single" w:sz="12" w:space="0" w:color="auto"/>
            </w:tcBorders>
          </w:tcPr>
          <w:p w14:paraId="5CD1ACD6" w14:textId="77777777" w:rsidR="001A7717" w:rsidRDefault="001A7717" w:rsidP="00E77F70">
            <w:pPr>
              <w:spacing w:after="200"/>
              <w:rPr>
                <w:b/>
                <w:szCs w:val="18"/>
              </w:rPr>
            </w:pPr>
          </w:p>
        </w:tc>
        <w:tc>
          <w:tcPr>
            <w:tcW w:w="4536" w:type="dxa"/>
            <w:tcBorders>
              <w:bottom w:val="single" w:sz="12" w:space="0" w:color="auto"/>
            </w:tcBorders>
          </w:tcPr>
          <w:p w14:paraId="72E0828D" w14:textId="77777777" w:rsidR="001A7717" w:rsidRDefault="001A7717" w:rsidP="00E77F70">
            <w:pPr>
              <w:spacing w:after="200"/>
              <w:rPr>
                <w:b/>
                <w:szCs w:val="18"/>
              </w:rPr>
            </w:pPr>
            <w:r>
              <w:rPr>
                <w:b/>
                <w:szCs w:val="18"/>
              </w:rPr>
              <w:t>8</w:t>
            </w:r>
          </w:p>
        </w:tc>
        <w:tc>
          <w:tcPr>
            <w:tcW w:w="850" w:type="dxa"/>
            <w:tcBorders>
              <w:bottom w:val="single" w:sz="12" w:space="0" w:color="auto"/>
            </w:tcBorders>
          </w:tcPr>
          <w:p w14:paraId="29FD623F" w14:textId="77777777" w:rsidR="001A7717" w:rsidRDefault="001A7717" w:rsidP="00E77F70">
            <w:pPr>
              <w:spacing w:after="200"/>
              <w:rPr>
                <w:b/>
                <w:szCs w:val="18"/>
              </w:rPr>
            </w:pPr>
          </w:p>
        </w:tc>
        <w:tc>
          <w:tcPr>
            <w:tcW w:w="1106" w:type="dxa"/>
            <w:tcBorders>
              <w:bottom w:val="single" w:sz="12" w:space="0" w:color="auto"/>
            </w:tcBorders>
          </w:tcPr>
          <w:p w14:paraId="78AECAA6" w14:textId="77777777" w:rsidR="001A7717" w:rsidRDefault="001A7717" w:rsidP="00E77F70">
            <w:pPr>
              <w:spacing w:after="200"/>
              <w:rPr>
                <w:b/>
                <w:szCs w:val="18"/>
              </w:rPr>
            </w:pPr>
          </w:p>
        </w:tc>
        <w:tc>
          <w:tcPr>
            <w:tcW w:w="1370" w:type="dxa"/>
            <w:tcBorders>
              <w:bottom w:val="single" w:sz="12" w:space="0" w:color="auto"/>
            </w:tcBorders>
          </w:tcPr>
          <w:p w14:paraId="64A1323F" w14:textId="77777777" w:rsidR="001A7717" w:rsidRDefault="001A7717" w:rsidP="00E77F70">
            <w:pPr>
              <w:spacing w:after="200"/>
              <w:rPr>
                <w:b/>
                <w:szCs w:val="18"/>
              </w:rPr>
            </w:pPr>
          </w:p>
        </w:tc>
        <w:tc>
          <w:tcPr>
            <w:tcW w:w="1370" w:type="dxa"/>
            <w:tcBorders>
              <w:bottom w:val="single" w:sz="12" w:space="0" w:color="auto"/>
              <w:right w:val="single" w:sz="12" w:space="0" w:color="auto"/>
            </w:tcBorders>
          </w:tcPr>
          <w:p w14:paraId="1711831D" w14:textId="77777777" w:rsidR="001A7717" w:rsidRDefault="001A7717" w:rsidP="00E77F70">
            <w:pPr>
              <w:spacing w:after="200"/>
              <w:rPr>
                <w:b/>
                <w:szCs w:val="18"/>
              </w:rPr>
            </w:pPr>
          </w:p>
        </w:tc>
      </w:tr>
      <w:tr w:rsidR="001A7717" w14:paraId="0F8B7A4F" w14:textId="77777777" w:rsidTr="00FE5AC1">
        <w:trPr>
          <w:trHeight w:val="408"/>
        </w:trPr>
        <w:tc>
          <w:tcPr>
            <w:tcW w:w="1541" w:type="dxa"/>
            <w:vMerge w:val="restart"/>
            <w:tcBorders>
              <w:top w:val="single" w:sz="12" w:space="0" w:color="auto"/>
              <w:left w:val="single" w:sz="12" w:space="0" w:color="auto"/>
            </w:tcBorders>
          </w:tcPr>
          <w:p w14:paraId="434BEFEC" w14:textId="77777777" w:rsidR="001A7717" w:rsidRDefault="001A7717" w:rsidP="00E77F70">
            <w:pPr>
              <w:spacing w:after="200"/>
              <w:rPr>
                <w:b/>
                <w:szCs w:val="18"/>
              </w:rPr>
            </w:pPr>
          </w:p>
          <w:p w14:paraId="533FFA2A" w14:textId="74B6013B" w:rsidR="001A7717" w:rsidRDefault="0013137F" w:rsidP="00E77F70">
            <w:pPr>
              <w:spacing w:after="200"/>
              <w:rPr>
                <w:b/>
                <w:szCs w:val="18"/>
              </w:rPr>
            </w:pPr>
            <w:r>
              <w:rPr>
                <w:b/>
                <w:szCs w:val="18"/>
              </w:rPr>
              <w:t xml:space="preserve">7 </w:t>
            </w:r>
            <w:r w:rsidR="00FE5AC1">
              <w:rPr>
                <w:b/>
                <w:szCs w:val="18"/>
              </w:rPr>
              <w:t>(limit of 4)</w:t>
            </w:r>
          </w:p>
          <w:p w14:paraId="586CF765" w14:textId="77777777" w:rsidR="001A7717" w:rsidRDefault="001A7717" w:rsidP="00E77F70">
            <w:pPr>
              <w:spacing w:after="200"/>
              <w:rPr>
                <w:b/>
                <w:szCs w:val="18"/>
              </w:rPr>
            </w:pPr>
            <w:r>
              <w:rPr>
                <w:b/>
                <w:szCs w:val="18"/>
              </w:rPr>
              <w:t>$10 per entry</w:t>
            </w:r>
          </w:p>
        </w:tc>
        <w:tc>
          <w:tcPr>
            <w:tcW w:w="4536" w:type="dxa"/>
            <w:tcBorders>
              <w:top w:val="single" w:sz="12" w:space="0" w:color="auto"/>
            </w:tcBorders>
          </w:tcPr>
          <w:p w14:paraId="675BCB3C" w14:textId="77777777" w:rsidR="001A7717" w:rsidRDefault="001A7717" w:rsidP="00E77F70">
            <w:pPr>
              <w:spacing w:after="200"/>
              <w:rPr>
                <w:b/>
                <w:szCs w:val="18"/>
              </w:rPr>
            </w:pPr>
            <w:r>
              <w:rPr>
                <w:b/>
                <w:szCs w:val="18"/>
              </w:rPr>
              <w:t>1</w:t>
            </w:r>
          </w:p>
        </w:tc>
        <w:tc>
          <w:tcPr>
            <w:tcW w:w="850" w:type="dxa"/>
            <w:tcBorders>
              <w:top w:val="single" w:sz="12" w:space="0" w:color="auto"/>
            </w:tcBorders>
          </w:tcPr>
          <w:p w14:paraId="4790AC11" w14:textId="77777777" w:rsidR="001A7717" w:rsidRDefault="001A7717" w:rsidP="00E77F70">
            <w:pPr>
              <w:spacing w:after="200"/>
              <w:rPr>
                <w:b/>
                <w:szCs w:val="18"/>
              </w:rPr>
            </w:pPr>
          </w:p>
        </w:tc>
        <w:tc>
          <w:tcPr>
            <w:tcW w:w="1106" w:type="dxa"/>
            <w:vMerge w:val="restart"/>
            <w:tcBorders>
              <w:top w:val="single" w:sz="12" w:space="0" w:color="auto"/>
            </w:tcBorders>
            <w:shd w:val="clear" w:color="auto" w:fill="BFBFBF" w:themeFill="background1" w:themeFillShade="BF"/>
          </w:tcPr>
          <w:p w14:paraId="1425D7E7" w14:textId="77777777" w:rsidR="001A7717" w:rsidRDefault="001A7717" w:rsidP="00E77F70">
            <w:pPr>
              <w:spacing w:after="200"/>
              <w:rPr>
                <w:b/>
                <w:szCs w:val="18"/>
              </w:rPr>
            </w:pPr>
          </w:p>
        </w:tc>
        <w:tc>
          <w:tcPr>
            <w:tcW w:w="1370" w:type="dxa"/>
            <w:tcBorders>
              <w:top w:val="single" w:sz="12" w:space="0" w:color="auto"/>
            </w:tcBorders>
          </w:tcPr>
          <w:p w14:paraId="0AD87696" w14:textId="77777777" w:rsidR="001A7717" w:rsidRDefault="001A7717" w:rsidP="00E77F70">
            <w:pPr>
              <w:spacing w:after="200"/>
              <w:rPr>
                <w:b/>
                <w:szCs w:val="18"/>
              </w:rPr>
            </w:pPr>
          </w:p>
        </w:tc>
        <w:tc>
          <w:tcPr>
            <w:tcW w:w="1370" w:type="dxa"/>
            <w:tcBorders>
              <w:top w:val="single" w:sz="12" w:space="0" w:color="auto"/>
              <w:right w:val="single" w:sz="12" w:space="0" w:color="auto"/>
            </w:tcBorders>
          </w:tcPr>
          <w:p w14:paraId="2D4A1EC7" w14:textId="77777777" w:rsidR="001A7717" w:rsidRDefault="001A7717" w:rsidP="00E77F70">
            <w:pPr>
              <w:spacing w:after="200"/>
              <w:rPr>
                <w:b/>
                <w:szCs w:val="18"/>
              </w:rPr>
            </w:pPr>
          </w:p>
        </w:tc>
      </w:tr>
      <w:tr w:rsidR="001A7717" w14:paraId="7EA3B203" w14:textId="77777777" w:rsidTr="00FE5AC1">
        <w:trPr>
          <w:trHeight w:val="540"/>
        </w:trPr>
        <w:tc>
          <w:tcPr>
            <w:tcW w:w="1541" w:type="dxa"/>
            <w:vMerge/>
            <w:tcBorders>
              <w:left w:val="single" w:sz="12" w:space="0" w:color="auto"/>
            </w:tcBorders>
          </w:tcPr>
          <w:p w14:paraId="74DFDD25" w14:textId="77777777" w:rsidR="001A7717" w:rsidRDefault="001A7717" w:rsidP="00E77F70">
            <w:pPr>
              <w:spacing w:after="200"/>
              <w:rPr>
                <w:b/>
                <w:szCs w:val="18"/>
              </w:rPr>
            </w:pPr>
          </w:p>
        </w:tc>
        <w:tc>
          <w:tcPr>
            <w:tcW w:w="4536" w:type="dxa"/>
            <w:tcBorders>
              <w:bottom w:val="single" w:sz="4" w:space="0" w:color="auto"/>
            </w:tcBorders>
          </w:tcPr>
          <w:p w14:paraId="4B33DA57" w14:textId="77777777" w:rsidR="001A7717" w:rsidRDefault="001A7717" w:rsidP="00E77F70">
            <w:pPr>
              <w:spacing w:after="200"/>
              <w:rPr>
                <w:b/>
                <w:szCs w:val="18"/>
              </w:rPr>
            </w:pPr>
            <w:r>
              <w:rPr>
                <w:b/>
                <w:szCs w:val="18"/>
              </w:rPr>
              <w:t>2</w:t>
            </w:r>
          </w:p>
        </w:tc>
        <w:tc>
          <w:tcPr>
            <w:tcW w:w="850" w:type="dxa"/>
            <w:tcBorders>
              <w:bottom w:val="single" w:sz="4" w:space="0" w:color="auto"/>
            </w:tcBorders>
          </w:tcPr>
          <w:p w14:paraId="1F4C05DD" w14:textId="77777777" w:rsidR="001A7717" w:rsidRDefault="001A7717" w:rsidP="00E77F70">
            <w:pPr>
              <w:spacing w:after="200"/>
              <w:rPr>
                <w:b/>
                <w:szCs w:val="18"/>
              </w:rPr>
            </w:pPr>
          </w:p>
        </w:tc>
        <w:tc>
          <w:tcPr>
            <w:tcW w:w="1106" w:type="dxa"/>
            <w:vMerge/>
            <w:shd w:val="clear" w:color="auto" w:fill="BFBFBF" w:themeFill="background1" w:themeFillShade="BF"/>
          </w:tcPr>
          <w:p w14:paraId="4289A2FC" w14:textId="77777777" w:rsidR="001A7717" w:rsidRPr="00885E70" w:rsidRDefault="001A7717" w:rsidP="00E77F70">
            <w:pPr>
              <w:spacing w:after="200"/>
              <w:rPr>
                <w:b/>
                <w:color w:val="D9D9D9" w:themeColor="background1" w:themeShade="D9"/>
                <w:szCs w:val="18"/>
              </w:rPr>
            </w:pPr>
          </w:p>
        </w:tc>
        <w:tc>
          <w:tcPr>
            <w:tcW w:w="1370" w:type="dxa"/>
            <w:tcBorders>
              <w:bottom w:val="single" w:sz="4" w:space="0" w:color="auto"/>
            </w:tcBorders>
          </w:tcPr>
          <w:p w14:paraId="353E8420" w14:textId="77777777" w:rsidR="001A7717" w:rsidRDefault="001A7717" w:rsidP="00E77F70">
            <w:pPr>
              <w:spacing w:after="200"/>
              <w:rPr>
                <w:b/>
                <w:szCs w:val="18"/>
              </w:rPr>
            </w:pPr>
          </w:p>
        </w:tc>
        <w:tc>
          <w:tcPr>
            <w:tcW w:w="1370" w:type="dxa"/>
            <w:tcBorders>
              <w:bottom w:val="single" w:sz="4" w:space="0" w:color="auto"/>
              <w:right w:val="single" w:sz="12" w:space="0" w:color="auto"/>
            </w:tcBorders>
          </w:tcPr>
          <w:p w14:paraId="3A5F8CA7" w14:textId="77777777" w:rsidR="001A7717" w:rsidRDefault="001A7717" w:rsidP="00E77F70">
            <w:pPr>
              <w:spacing w:after="200"/>
              <w:rPr>
                <w:b/>
                <w:szCs w:val="18"/>
              </w:rPr>
            </w:pPr>
          </w:p>
        </w:tc>
      </w:tr>
      <w:tr w:rsidR="001A7717" w14:paraId="5BC4B6A6" w14:textId="77777777" w:rsidTr="00FE5AC1">
        <w:trPr>
          <w:trHeight w:val="375"/>
        </w:trPr>
        <w:tc>
          <w:tcPr>
            <w:tcW w:w="1541" w:type="dxa"/>
            <w:vMerge/>
            <w:tcBorders>
              <w:left w:val="single" w:sz="12" w:space="0" w:color="auto"/>
            </w:tcBorders>
          </w:tcPr>
          <w:p w14:paraId="68F12B00" w14:textId="77777777" w:rsidR="001A7717" w:rsidRDefault="001A7717" w:rsidP="00E77F70">
            <w:pPr>
              <w:spacing w:after="200"/>
              <w:rPr>
                <w:b/>
                <w:szCs w:val="18"/>
              </w:rPr>
            </w:pPr>
          </w:p>
        </w:tc>
        <w:tc>
          <w:tcPr>
            <w:tcW w:w="4536" w:type="dxa"/>
            <w:tcBorders>
              <w:bottom w:val="single" w:sz="8" w:space="0" w:color="auto"/>
            </w:tcBorders>
          </w:tcPr>
          <w:p w14:paraId="070BA068" w14:textId="77777777" w:rsidR="001A7717" w:rsidRDefault="001A7717" w:rsidP="00E77F70">
            <w:pPr>
              <w:spacing w:after="200"/>
              <w:rPr>
                <w:b/>
                <w:szCs w:val="18"/>
              </w:rPr>
            </w:pPr>
            <w:r>
              <w:rPr>
                <w:b/>
                <w:szCs w:val="18"/>
              </w:rPr>
              <w:t>3</w:t>
            </w:r>
          </w:p>
        </w:tc>
        <w:tc>
          <w:tcPr>
            <w:tcW w:w="850" w:type="dxa"/>
          </w:tcPr>
          <w:p w14:paraId="64155D7E" w14:textId="77777777" w:rsidR="001A7717" w:rsidRDefault="001A7717" w:rsidP="00E77F70">
            <w:pPr>
              <w:spacing w:after="200"/>
              <w:rPr>
                <w:b/>
                <w:szCs w:val="18"/>
              </w:rPr>
            </w:pPr>
          </w:p>
        </w:tc>
        <w:tc>
          <w:tcPr>
            <w:tcW w:w="1106" w:type="dxa"/>
            <w:vMerge/>
            <w:shd w:val="clear" w:color="auto" w:fill="BFBFBF" w:themeFill="background1" w:themeFillShade="BF"/>
          </w:tcPr>
          <w:p w14:paraId="22B08EF4" w14:textId="77777777" w:rsidR="001A7717" w:rsidRPr="00885E70" w:rsidRDefault="001A7717" w:rsidP="00E77F70">
            <w:pPr>
              <w:spacing w:after="200"/>
              <w:rPr>
                <w:b/>
                <w:color w:val="BFBFBF" w:themeColor="background1" w:themeShade="BF"/>
                <w:szCs w:val="18"/>
              </w:rPr>
            </w:pPr>
          </w:p>
        </w:tc>
        <w:tc>
          <w:tcPr>
            <w:tcW w:w="1370" w:type="dxa"/>
          </w:tcPr>
          <w:p w14:paraId="6A68FADC" w14:textId="77777777" w:rsidR="001A7717" w:rsidRDefault="001A7717" w:rsidP="00E77F70">
            <w:pPr>
              <w:spacing w:after="200"/>
              <w:rPr>
                <w:b/>
                <w:szCs w:val="18"/>
              </w:rPr>
            </w:pPr>
          </w:p>
        </w:tc>
        <w:tc>
          <w:tcPr>
            <w:tcW w:w="1370" w:type="dxa"/>
            <w:tcBorders>
              <w:right w:val="single" w:sz="12" w:space="0" w:color="auto"/>
            </w:tcBorders>
          </w:tcPr>
          <w:p w14:paraId="586CAA0E" w14:textId="77777777" w:rsidR="001A7717" w:rsidRDefault="001A7717" w:rsidP="00E77F70">
            <w:pPr>
              <w:spacing w:after="200"/>
              <w:rPr>
                <w:b/>
                <w:szCs w:val="18"/>
              </w:rPr>
            </w:pPr>
          </w:p>
        </w:tc>
      </w:tr>
      <w:tr w:rsidR="001A7717" w14:paraId="3ED0B114" w14:textId="77777777" w:rsidTr="00FE5AC1">
        <w:trPr>
          <w:trHeight w:val="546"/>
        </w:trPr>
        <w:tc>
          <w:tcPr>
            <w:tcW w:w="1541" w:type="dxa"/>
            <w:vMerge/>
            <w:tcBorders>
              <w:left w:val="single" w:sz="12" w:space="0" w:color="auto"/>
              <w:bottom w:val="single" w:sz="12" w:space="0" w:color="auto"/>
              <w:right w:val="single" w:sz="8" w:space="0" w:color="auto"/>
            </w:tcBorders>
          </w:tcPr>
          <w:p w14:paraId="249FD6CC" w14:textId="77777777" w:rsidR="001A7717" w:rsidRDefault="001A7717" w:rsidP="00E77F70">
            <w:pPr>
              <w:spacing w:after="200"/>
              <w:rPr>
                <w:b/>
                <w:szCs w:val="18"/>
              </w:rPr>
            </w:pPr>
          </w:p>
        </w:tc>
        <w:tc>
          <w:tcPr>
            <w:tcW w:w="4536" w:type="dxa"/>
            <w:tcBorders>
              <w:top w:val="single" w:sz="8" w:space="0" w:color="auto"/>
              <w:left w:val="single" w:sz="8" w:space="0" w:color="auto"/>
              <w:bottom w:val="single" w:sz="12" w:space="0" w:color="auto"/>
              <w:right w:val="single" w:sz="8" w:space="0" w:color="auto"/>
            </w:tcBorders>
          </w:tcPr>
          <w:p w14:paraId="23001771" w14:textId="77777777" w:rsidR="001A7717" w:rsidRDefault="001A7717" w:rsidP="00E77F70">
            <w:pPr>
              <w:spacing w:after="200"/>
              <w:rPr>
                <w:b/>
                <w:szCs w:val="18"/>
              </w:rPr>
            </w:pPr>
            <w:r>
              <w:rPr>
                <w:b/>
                <w:szCs w:val="18"/>
              </w:rPr>
              <w:t>4</w:t>
            </w:r>
          </w:p>
        </w:tc>
        <w:tc>
          <w:tcPr>
            <w:tcW w:w="850" w:type="dxa"/>
            <w:tcBorders>
              <w:left w:val="single" w:sz="8" w:space="0" w:color="auto"/>
              <w:bottom w:val="single" w:sz="12" w:space="0" w:color="auto"/>
            </w:tcBorders>
          </w:tcPr>
          <w:p w14:paraId="559020E4" w14:textId="77777777" w:rsidR="001A7717" w:rsidRDefault="001A7717" w:rsidP="00E77F70">
            <w:pPr>
              <w:spacing w:after="200"/>
              <w:rPr>
                <w:b/>
                <w:szCs w:val="18"/>
              </w:rPr>
            </w:pPr>
          </w:p>
        </w:tc>
        <w:tc>
          <w:tcPr>
            <w:tcW w:w="1106" w:type="dxa"/>
            <w:vMerge/>
            <w:tcBorders>
              <w:bottom w:val="single" w:sz="12" w:space="0" w:color="auto"/>
            </w:tcBorders>
            <w:shd w:val="clear" w:color="auto" w:fill="BFBFBF" w:themeFill="background1" w:themeFillShade="BF"/>
          </w:tcPr>
          <w:p w14:paraId="154AB8AD" w14:textId="77777777" w:rsidR="001A7717" w:rsidRDefault="001A7717" w:rsidP="00E77F70">
            <w:pPr>
              <w:spacing w:after="200"/>
              <w:rPr>
                <w:b/>
                <w:szCs w:val="18"/>
              </w:rPr>
            </w:pPr>
          </w:p>
        </w:tc>
        <w:tc>
          <w:tcPr>
            <w:tcW w:w="1370" w:type="dxa"/>
            <w:tcBorders>
              <w:bottom w:val="single" w:sz="12" w:space="0" w:color="auto"/>
            </w:tcBorders>
          </w:tcPr>
          <w:p w14:paraId="6E9B8343" w14:textId="77777777" w:rsidR="001A7717" w:rsidRDefault="001A7717" w:rsidP="00E77F70">
            <w:pPr>
              <w:spacing w:after="200"/>
              <w:rPr>
                <w:b/>
                <w:szCs w:val="18"/>
              </w:rPr>
            </w:pPr>
          </w:p>
        </w:tc>
        <w:tc>
          <w:tcPr>
            <w:tcW w:w="1370" w:type="dxa"/>
            <w:tcBorders>
              <w:bottom w:val="single" w:sz="12" w:space="0" w:color="auto"/>
              <w:right w:val="single" w:sz="12" w:space="0" w:color="auto"/>
            </w:tcBorders>
          </w:tcPr>
          <w:p w14:paraId="5F0786F1" w14:textId="77777777" w:rsidR="001A7717" w:rsidRDefault="001A7717" w:rsidP="00E77F70">
            <w:pPr>
              <w:spacing w:after="200"/>
              <w:rPr>
                <w:b/>
                <w:szCs w:val="18"/>
              </w:rPr>
            </w:pPr>
          </w:p>
        </w:tc>
      </w:tr>
    </w:tbl>
    <w:tbl>
      <w:tblPr>
        <w:tblStyle w:val="TableGrid"/>
        <w:tblW w:w="0" w:type="auto"/>
        <w:tblLook w:val="04A0" w:firstRow="1" w:lastRow="0" w:firstColumn="1" w:lastColumn="0" w:noHBand="0" w:noVBand="1"/>
      </w:tblPr>
      <w:tblGrid>
        <w:gridCol w:w="5807"/>
        <w:gridCol w:w="4983"/>
      </w:tblGrid>
      <w:tr w:rsidR="00EC6E69" w14:paraId="15637630" w14:textId="77777777" w:rsidTr="00EC6E69">
        <w:tc>
          <w:tcPr>
            <w:tcW w:w="5807" w:type="dxa"/>
          </w:tcPr>
          <w:p w14:paraId="67262AD3" w14:textId="134DE46F" w:rsidR="00EC6E69" w:rsidRPr="00BC1C4F" w:rsidRDefault="00EC6E69" w:rsidP="00EC6E69">
            <w:pPr>
              <w:spacing w:after="120"/>
              <w:rPr>
                <w:b/>
                <w:color w:val="FF0000"/>
                <w:sz w:val="20"/>
                <w:szCs w:val="20"/>
              </w:rPr>
            </w:pPr>
            <w:r w:rsidRPr="00BC1C4F">
              <w:rPr>
                <w:b/>
                <w:color w:val="FF0000"/>
                <w:sz w:val="20"/>
                <w:szCs w:val="20"/>
              </w:rPr>
              <w:t>METHOD OF DELIVERY</w:t>
            </w:r>
            <w:r w:rsidR="00EE02DB">
              <w:rPr>
                <w:b/>
                <w:color w:val="FF0000"/>
                <w:sz w:val="20"/>
                <w:szCs w:val="20"/>
              </w:rPr>
              <w:t xml:space="preserve">    If Courier, please state which one.</w:t>
            </w:r>
          </w:p>
        </w:tc>
        <w:tc>
          <w:tcPr>
            <w:tcW w:w="4983" w:type="dxa"/>
          </w:tcPr>
          <w:p w14:paraId="3E45C355" w14:textId="77777777" w:rsidR="00EC6E69" w:rsidRPr="00BC1C4F" w:rsidRDefault="00EC6E69" w:rsidP="00EC6E69">
            <w:pPr>
              <w:spacing w:after="120"/>
              <w:rPr>
                <w:b/>
                <w:color w:val="FF0000"/>
                <w:sz w:val="20"/>
                <w:szCs w:val="20"/>
              </w:rPr>
            </w:pPr>
            <w:r w:rsidRPr="00BC1C4F">
              <w:rPr>
                <w:b/>
                <w:color w:val="FF0000"/>
                <w:sz w:val="20"/>
                <w:szCs w:val="20"/>
              </w:rPr>
              <w:t>METHOD OF RETURN</w:t>
            </w:r>
          </w:p>
        </w:tc>
      </w:tr>
      <w:tr w:rsidR="00EC6E69" w14:paraId="57A4FA9D" w14:textId="77777777" w:rsidTr="00E8515E">
        <w:tc>
          <w:tcPr>
            <w:tcW w:w="10790" w:type="dxa"/>
            <w:gridSpan w:val="2"/>
          </w:tcPr>
          <w:p w14:paraId="23B9CEE7" w14:textId="542CC889" w:rsidR="00EC6E69" w:rsidRDefault="00EC6E69" w:rsidP="00EC6E69">
            <w:pPr>
              <w:rPr>
                <w:b/>
                <w:sz w:val="18"/>
                <w:szCs w:val="18"/>
              </w:rPr>
            </w:pPr>
            <w:r>
              <w:rPr>
                <w:b/>
                <w:sz w:val="18"/>
                <w:szCs w:val="18"/>
              </w:rPr>
              <w:t>If N</w:t>
            </w:r>
            <w:r w:rsidR="002E4E66">
              <w:rPr>
                <w:b/>
                <w:sz w:val="18"/>
                <w:szCs w:val="18"/>
              </w:rPr>
              <w:t>OT</w:t>
            </w:r>
            <w:r>
              <w:rPr>
                <w:b/>
                <w:sz w:val="18"/>
                <w:szCs w:val="18"/>
              </w:rPr>
              <w:t xml:space="preserve"> using Post or Courier, please list anyone who may be collecting work on your behalf.  Paintings will NOT be released to anyone else.</w:t>
            </w:r>
          </w:p>
          <w:p w14:paraId="2A4347FD" w14:textId="77777777" w:rsidR="00EC6E69" w:rsidRDefault="00EC6E69" w:rsidP="001A7717">
            <w:pPr>
              <w:rPr>
                <w:b/>
                <w:sz w:val="18"/>
                <w:szCs w:val="18"/>
              </w:rPr>
            </w:pPr>
            <w:r>
              <w:rPr>
                <w:b/>
                <w:sz w:val="18"/>
                <w:szCs w:val="18"/>
              </w:rPr>
              <w:t>AUTHORISED REPRESENTATIVE (S):</w:t>
            </w:r>
          </w:p>
          <w:p w14:paraId="722D871B" w14:textId="77777777" w:rsidR="00EC6E69" w:rsidRDefault="00EC6E69" w:rsidP="001A7717">
            <w:pPr>
              <w:rPr>
                <w:b/>
                <w:sz w:val="18"/>
                <w:szCs w:val="18"/>
              </w:rPr>
            </w:pPr>
          </w:p>
        </w:tc>
      </w:tr>
      <w:tr w:rsidR="00EC6E69" w14:paraId="7425340A" w14:textId="77777777" w:rsidTr="00EC6E69">
        <w:tc>
          <w:tcPr>
            <w:tcW w:w="10790" w:type="dxa"/>
            <w:gridSpan w:val="2"/>
            <w:shd w:val="clear" w:color="auto" w:fill="BFBFBF" w:themeFill="background1" w:themeFillShade="BF"/>
          </w:tcPr>
          <w:p w14:paraId="6F2F30C6" w14:textId="64D36372" w:rsidR="00EC6E69" w:rsidRDefault="00EC6E69" w:rsidP="00EC6E69">
            <w:pPr>
              <w:jc w:val="center"/>
              <w:rPr>
                <w:b/>
                <w:i/>
                <w:sz w:val="18"/>
                <w:szCs w:val="18"/>
              </w:rPr>
            </w:pPr>
            <w:r w:rsidRPr="00EC6E69">
              <w:rPr>
                <w:b/>
                <w:i/>
                <w:sz w:val="18"/>
                <w:szCs w:val="18"/>
              </w:rPr>
              <w:t>I have read and agreed to all conditions set for the 201</w:t>
            </w:r>
            <w:r w:rsidR="008D786A">
              <w:rPr>
                <w:b/>
                <w:i/>
                <w:sz w:val="18"/>
                <w:szCs w:val="18"/>
              </w:rPr>
              <w:t>9</w:t>
            </w:r>
            <w:r w:rsidRPr="00EC6E69">
              <w:rPr>
                <w:b/>
                <w:i/>
                <w:sz w:val="18"/>
                <w:szCs w:val="18"/>
              </w:rPr>
              <w:t xml:space="preserve"> Bright Art Gallery, Annual Autumn Art Show.</w:t>
            </w:r>
          </w:p>
          <w:p w14:paraId="006F10AC" w14:textId="77777777" w:rsidR="00CE3600" w:rsidRPr="00E77F70" w:rsidRDefault="00CE3600" w:rsidP="00E82961">
            <w:pPr>
              <w:jc w:val="both"/>
              <w:rPr>
                <w:b/>
                <w:i/>
                <w:sz w:val="6"/>
                <w:szCs w:val="18"/>
              </w:rPr>
            </w:pPr>
          </w:p>
          <w:p w14:paraId="3FDF49F6" w14:textId="77777777" w:rsidR="00EC6E69" w:rsidRDefault="00EC6E69" w:rsidP="00EC6E69">
            <w:pPr>
              <w:spacing w:before="60"/>
              <w:jc w:val="both"/>
              <w:rPr>
                <w:b/>
                <w:sz w:val="18"/>
                <w:szCs w:val="18"/>
              </w:rPr>
            </w:pPr>
            <w:r>
              <w:rPr>
                <w:b/>
                <w:i/>
                <w:sz w:val="18"/>
                <w:szCs w:val="18"/>
              </w:rPr>
              <w:t>SIGNED:</w:t>
            </w:r>
          </w:p>
        </w:tc>
      </w:tr>
      <w:tr w:rsidR="00EC6E69" w14:paraId="09C0D88E" w14:textId="77777777" w:rsidTr="00E8515E">
        <w:tc>
          <w:tcPr>
            <w:tcW w:w="10790" w:type="dxa"/>
            <w:gridSpan w:val="2"/>
          </w:tcPr>
          <w:p w14:paraId="524A487C" w14:textId="77777777" w:rsidR="00CE3600" w:rsidRDefault="00CE3600" w:rsidP="001A7717">
            <w:pPr>
              <w:rPr>
                <w:b/>
                <w:sz w:val="18"/>
                <w:szCs w:val="18"/>
              </w:rPr>
            </w:pPr>
          </w:p>
          <w:p w14:paraId="06CBA9C6" w14:textId="77777777" w:rsidR="00EC6E69" w:rsidRPr="006F7D02" w:rsidRDefault="00EC6E69" w:rsidP="001A7717">
            <w:pPr>
              <w:rPr>
                <w:b/>
                <w:sz w:val="18"/>
                <w:szCs w:val="18"/>
              </w:rPr>
            </w:pPr>
            <w:r w:rsidRPr="006F7D02">
              <w:rPr>
                <w:b/>
                <w:sz w:val="18"/>
                <w:szCs w:val="18"/>
              </w:rPr>
              <w:t>Total entry fee entry fee enclosed or deposited: $</w:t>
            </w:r>
          </w:p>
          <w:p w14:paraId="4E3CB38C" w14:textId="77777777" w:rsidR="00EC6E69" w:rsidRDefault="00EC6E69" w:rsidP="001A7717">
            <w:pPr>
              <w:rPr>
                <w:b/>
                <w:sz w:val="18"/>
                <w:szCs w:val="18"/>
              </w:rPr>
            </w:pPr>
          </w:p>
        </w:tc>
      </w:tr>
    </w:tbl>
    <w:p w14:paraId="46407921" w14:textId="77777777" w:rsidR="00996919" w:rsidRPr="00EC6E69" w:rsidRDefault="00E5461D" w:rsidP="00E5461D">
      <w:pPr>
        <w:jc w:val="center"/>
        <w:rPr>
          <w:b/>
          <w:sz w:val="18"/>
          <w:szCs w:val="18"/>
        </w:rPr>
      </w:pPr>
      <w:r w:rsidRPr="000D25D6">
        <w:rPr>
          <w:rFonts w:eastAsia="Arial Unicode MS" w:cs="Arial Unicode MS"/>
          <w:noProof/>
          <w:sz w:val="18"/>
          <w:szCs w:val="28"/>
        </w:rPr>
        <w:lastRenderedPageBreak/>
        <w:drawing>
          <wp:inline distT="0" distB="0" distL="0" distR="0" wp14:anchorId="58B4245C" wp14:editId="11E3C101">
            <wp:extent cx="5886983" cy="767016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87064" cy="7670271"/>
                    </a:xfrm>
                    <a:prstGeom prst="rect">
                      <a:avLst/>
                    </a:prstGeom>
                    <a:noFill/>
                    <a:ln>
                      <a:noFill/>
                    </a:ln>
                  </pic:spPr>
                </pic:pic>
              </a:graphicData>
            </a:graphic>
          </wp:inline>
        </w:drawing>
      </w:r>
    </w:p>
    <w:sectPr w:rsidR="00996919" w:rsidRPr="00EC6E69" w:rsidSect="000764CF">
      <w:pgSz w:w="12240" w:h="15840"/>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Arial Rounded MT Bold">
    <w:panose1 w:val="020F0704030504030204"/>
    <w:charset w:val="00"/>
    <w:family w:val="auto"/>
    <w:pitch w:val="variable"/>
    <w:sig w:usb0="00000003" w:usb1="00000000" w:usb2="00000000" w:usb3="00000000" w:csb0="00000001" w:csb1="00000000"/>
  </w:font>
  <w:font w:name="MS PMincho">
    <w:altName w:val="ＭＳ Ｐ明朝"/>
    <w:charset w:val="80"/>
    <w:family w:val="roman"/>
    <w:pitch w:val="variable"/>
    <w:sig w:usb0="E00002FF" w:usb1="6AC7FDFB" w:usb2="00000012" w:usb3="00000000" w:csb0="0002009F"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336"/>
    <w:multiLevelType w:val="hybridMultilevel"/>
    <w:tmpl w:val="2098ED9C"/>
    <w:lvl w:ilvl="0" w:tplc="E2CC3672">
      <w:start w:val="1"/>
      <w:numFmt w:val="decimal"/>
      <w:lvlText w:val="%1."/>
      <w:lvlJc w:val="left"/>
      <w:pPr>
        <w:ind w:left="360" w:hanging="360"/>
      </w:pPr>
      <w:rPr>
        <w:rFonts w:hint="eastAsia"/>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E5B6540"/>
    <w:multiLevelType w:val="hybridMultilevel"/>
    <w:tmpl w:val="A0E05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D71F5"/>
    <w:multiLevelType w:val="hybridMultilevel"/>
    <w:tmpl w:val="06428B52"/>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02F46F9"/>
    <w:multiLevelType w:val="hybridMultilevel"/>
    <w:tmpl w:val="FA507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7F504B"/>
    <w:multiLevelType w:val="hybridMultilevel"/>
    <w:tmpl w:val="053051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4855BE"/>
    <w:multiLevelType w:val="hybridMultilevel"/>
    <w:tmpl w:val="587AD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4D0AF3"/>
    <w:multiLevelType w:val="hybridMultilevel"/>
    <w:tmpl w:val="94D4304C"/>
    <w:lvl w:ilvl="0" w:tplc="16BA4774">
      <w:start w:val="1"/>
      <w:numFmt w:val="decimal"/>
      <w:lvlText w:val="%1."/>
      <w:lvlJc w:val="left"/>
      <w:pPr>
        <w:ind w:left="1570" w:hanging="360"/>
      </w:pPr>
      <w:rPr>
        <w:rFonts w:hint="eastAsia"/>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num w:numId="1">
    <w:abstractNumId w:val="2"/>
  </w:num>
  <w:num w:numId="2">
    <w:abstractNumId w:val="6"/>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25"/>
    <w:rsid w:val="000327F5"/>
    <w:rsid w:val="00072885"/>
    <w:rsid w:val="000764CF"/>
    <w:rsid w:val="00082D40"/>
    <w:rsid w:val="000D2A7A"/>
    <w:rsid w:val="00117D25"/>
    <w:rsid w:val="0013137F"/>
    <w:rsid w:val="00150D65"/>
    <w:rsid w:val="001A7717"/>
    <w:rsid w:val="002568BD"/>
    <w:rsid w:val="002E4E66"/>
    <w:rsid w:val="002E7BEE"/>
    <w:rsid w:val="002F3B0D"/>
    <w:rsid w:val="00346CAA"/>
    <w:rsid w:val="00370BFA"/>
    <w:rsid w:val="00375F90"/>
    <w:rsid w:val="003D0C4E"/>
    <w:rsid w:val="00402A34"/>
    <w:rsid w:val="0045463A"/>
    <w:rsid w:val="004605E7"/>
    <w:rsid w:val="0046781E"/>
    <w:rsid w:val="004B711E"/>
    <w:rsid w:val="004C4D6E"/>
    <w:rsid w:val="004C71A7"/>
    <w:rsid w:val="004D5FE3"/>
    <w:rsid w:val="00523C49"/>
    <w:rsid w:val="00543423"/>
    <w:rsid w:val="005537DB"/>
    <w:rsid w:val="00582608"/>
    <w:rsid w:val="005A7011"/>
    <w:rsid w:val="005C5A90"/>
    <w:rsid w:val="005D3FE5"/>
    <w:rsid w:val="00616F5C"/>
    <w:rsid w:val="00685A89"/>
    <w:rsid w:val="006A78AA"/>
    <w:rsid w:val="006E2A37"/>
    <w:rsid w:val="006F7D02"/>
    <w:rsid w:val="007606E2"/>
    <w:rsid w:val="00776A00"/>
    <w:rsid w:val="008467DD"/>
    <w:rsid w:val="008D786A"/>
    <w:rsid w:val="008E253E"/>
    <w:rsid w:val="00963F81"/>
    <w:rsid w:val="00996919"/>
    <w:rsid w:val="009A1967"/>
    <w:rsid w:val="009C7D25"/>
    <w:rsid w:val="00A0083C"/>
    <w:rsid w:val="00A3187A"/>
    <w:rsid w:val="00AA006B"/>
    <w:rsid w:val="00AA709E"/>
    <w:rsid w:val="00AD50D5"/>
    <w:rsid w:val="00B2411D"/>
    <w:rsid w:val="00B54508"/>
    <w:rsid w:val="00BB2F59"/>
    <w:rsid w:val="00BC1C4F"/>
    <w:rsid w:val="00C02BF0"/>
    <w:rsid w:val="00C24362"/>
    <w:rsid w:val="00C9322F"/>
    <w:rsid w:val="00CE3600"/>
    <w:rsid w:val="00D1176B"/>
    <w:rsid w:val="00D318B7"/>
    <w:rsid w:val="00D646EB"/>
    <w:rsid w:val="00D801E8"/>
    <w:rsid w:val="00DD3BD5"/>
    <w:rsid w:val="00E265F4"/>
    <w:rsid w:val="00E5461D"/>
    <w:rsid w:val="00E77F70"/>
    <w:rsid w:val="00E82961"/>
    <w:rsid w:val="00E8515E"/>
    <w:rsid w:val="00EC6E69"/>
    <w:rsid w:val="00ED012B"/>
    <w:rsid w:val="00EE02DB"/>
    <w:rsid w:val="00EE6B11"/>
    <w:rsid w:val="00EF5C1E"/>
    <w:rsid w:val="00FE5AC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AA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D25"/>
    <w:pPr>
      <w:spacing w:after="200" w:line="276" w:lineRule="auto"/>
      <w:ind w:left="720"/>
      <w:contextualSpacing/>
    </w:pPr>
    <w:rPr>
      <w:rFonts w:ascii="Calibri" w:eastAsia="Calibri" w:hAnsi="Calibri" w:cs="Times New Roman"/>
      <w:lang w:val="en-AU"/>
    </w:rPr>
  </w:style>
  <w:style w:type="character" w:styleId="Hyperlink">
    <w:name w:val="Hyperlink"/>
    <w:basedOn w:val="DefaultParagraphFont"/>
    <w:uiPriority w:val="99"/>
    <w:unhideWhenUsed/>
    <w:rsid w:val="00375F90"/>
    <w:rPr>
      <w:color w:val="0563C1" w:themeColor="hyperlink"/>
      <w:u w:val="single"/>
    </w:rPr>
  </w:style>
  <w:style w:type="paragraph" w:styleId="BalloonText">
    <w:name w:val="Balloon Text"/>
    <w:basedOn w:val="Normal"/>
    <w:link w:val="BalloonTextChar"/>
    <w:uiPriority w:val="99"/>
    <w:semiHidden/>
    <w:unhideWhenUsed/>
    <w:rsid w:val="00E5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1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7D25"/>
    <w:pPr>
      <w:spacing w:after="200" w:line="276" w:lineRule="auto"/>
      <w:ind w:left="720"/>
      <w:contextualSpacing/>
    </w:pPr>
    <w:rPr>
      <w:rFonts w:ascii="Calibri" w:eastAsia="Calibri" w:hAnsi="Calibri" w:cs="Times New Roman"/>
      <w:lang w:val="en-AU"/>
    </w:rPr>
  </w:style>
  <w:style w:type="character" w:styleId="Hyperlink">
    <w:name w:val="Hyperlink"/>
    <w:basedOn w:val="DefaultParagraphFont"/>
    <w:uiPriority w:val="99"/>
    <w:unhideWhenUsed/>
    <w:rsid w:val="00375F90"/>
    <w:rPr>
      <w:color w:val="0563C1" w:themeColor="hyperlink"/>
      <w:u w:val="single"/>
    </w:rPr>
  </w:style>
  <w:style w:type="paragraph" w:styleId="BalloonText">
    <w:name w:val="Balloon Text"/>
    <w:basedOn w:val="Normal"/>
    <w:link w:val="BalloonTextChar"/>
    <w:uiPriority w:val="99"/>
    <w:semiHidden/>
    <w:unhideWhenUsed/>
    <w:rsid w:val="00E546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6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manager@brightartgallery.org.au" TargetMode="External"/><Relationship Id="rId8" Type="http://schemas.openxmlformats.org/officeDocument/2006/relationships/hyperlink" Target="mailto:manager@brightartgallery.org.au" TargetMode="External"/><Relationship Id="rId9" Type="http://schemas.openxmlformats.org/officeDocument/2006/relationships/image" Target="media/image2.jpe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932</Words>
  <Characters>5316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Mackus</dc:creator>
  <cp:keywords/>
  <dc:description/>
  <cp:lastModifiedBy>.. ...</cp:lastModifiedBy>
  <cp:revision>6</cp:revision>
  <cp:lastPrinted>2018-11-26T23:56:00Z</cp:lastPrinted>
  <dcterms:created xsi:type="dcterms:W3CDTF">2018-10-04T04:14:00Z</dcterms:created>
  <dcterms:modified xsi:type="dcterms:W3CDTF">2018-11-26T23:58:00Z</dcterms:modified>
</cp:coreProperties>
</file>